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16" w:rsidRPr="00591861" w:rsidRDefault="0099680B" w:rsidP="0060461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</w:p>
    <w:p w:rsidR="001B047A" w:rsidRPr="001B047A" w:rsidRDefault="001B047A" w:rsidP="001B047A">
      <w:pPr>
        <w:spacing w:line="276" w:lineRule="auto"/>
        <w:ind w:left="426"/>
        <w:jc w:val="center"/>
        <w:rPr>
          <w:rFonts w:ascii="Arial" w:hAnsi="Arial" w:cs="Arial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47A" w:rsidRDefault="001B047A" w:rsidP="001B047A">
      <w:pPr>
        <w:pStyle w:val="Nadpis5"/>
        <w:ind w:left="3540" w:firstLine="708"/>
        <w:rPr>
          <w:rFonts w:ascii="Arial" w:hAnsi="Arial" w:cs="Arial"/>
          <w:i w:val="0"/>
          <w:sz w:val="24"/>
          <w:szCs w:val="24"/>
        </w:rPr>
      </w:pPr>
    </w:p>
    <w:tbl>
      <w:tblPr>
        <w:tblW w:w="4837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17"/>
        <w:gridCol w:w="160"/>
      </w:tblGrid>
      <w:tr w:rsidR="001B047A" w:rsidTr="007267EF">
        <w:trPr>
          <w:trHeight w:val="247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047A" w:rsidRDefault="001B047A" w:rsidP="007E1BD2">
            <w:pPr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047A" w:rsidRPr="00C829FA" w:rsidRDefault="001B047A" w:rsidP="007E1BD2">
            <w:pPr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047A" w:rsidRDefault="001B047A" w:rsidP="007E1BD2"/>
        </w:tc>
      </w:tr>
      <w:tr w:rsidR="001B047A" w:rsidRPr="00934F9C" w:rsidTr="007267EF"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47A" w:rsidRPr="00934F9C" w:rsidRDefault="001B047A" w:rsidP="007E1B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517" w:type="dxa"/>
          </w:tcPr>
          <w:p w:rsidR="006C191E" w:rsidRPr="006C191E" w:rsidRDefault="006C191E" w:rsidP="006C191E">
            <w:pPr>
              <w:rPr>
                <w:b/>
              </w:rPr>
            </w:pPr>
            <w:r w:rsidRPr="006C191E">
              <w:rPr>
                <w:b/>
              </w:rPr>
              <w:t>Ministerstvo zdravotníctva SR</w:t>
            </w:r>
          </w:p>
          <w:p w:rsidR="006C191E" w:rsidRPr="006C191E" w:rsidRDefault="006C191E" w:rsidP="006C191E">
            <w:pPr>
              <w:rPr>
                <w:b/>
              </w:rPr>
            </w:pPr>
            <w:r w:rsidRPr="006C191E">
              <w:rPr>
                <w:b/>
              </w:rPr>
              <w:t xml:space="preserve">Limbová 2 </w:t>
            </w:r>
          </w:p>
          <w:p w:rsidR="006C191E" w:rsidRPr="006C191E" w:rsidRDefault="006C191E" w:rsidP="006C191E">
            <w:pPr>
              <w:rPr>
                <w:b/>
              </w:rPr>
            </w:pPr>
            <w:r w:rsidRPr="006C191E">
              <w:rPr>
                <w:b/>
              </w:rPr>
              <w:t>P.O.BOX 52</w:t>
            </w:r>
          </w:p>
          <w:p w:rsidR="007267EF" w:rsidRPr="006C191E" w:rsidRDefault="006C191E" w:rsidP="006C191E">
            <w:pPr>
              <w:rPr>
                <w:b/>
              </w:rPr>
            </w:pPr>
            <w:r w:rsidRPr="006C191E">
              <w:rPr>
                <w:b/>
              </w:rPr>
              <w:t>837 52</w:t>
            </w:r>
            <w:r>
              <w:rPr>
                <w:b/>
              </w:rPr>
              <w:t xml:space="preserve"> </w:t>
            </w:r>
            <w:r w:rsidRPr="006C191E">
              <w:rPr>
                <w:b/>
              </w:rPr>
              <w:t>Bratislava 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047A" w:rsidRPr="00934F9C" w:rsidRDefault="001B047A" w:rsidP="007E1BD2">
            <w:pPr>
              <w:rPr>
                <w:rFonts w:ascii="Tahoma" w:hAnsi="Tahoma" w:cs="Tahoma"/>
              </w:rPr>
            </w:pPr>
          </w:p>
        </w:tc>
      </w:tr>
      <w:tr w:rsidR="001B047A" w:rsidRPr="00934F9C" w:rsidTr="007267EF">
        <w:trPr>
          <w:trHeight w:val="284"/>
        </w:trPr>
        <w:tc>
          <w:tcPr>
            <w:tcW w:w="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047A" w:rsidRPr="00934F9C" w:rsidRDefault="001B047A" w:rsidP="007E1B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047A" w:rsidRPr="0044756F" w:rsidRDefault="001B047A" w:rsidP="007E1BD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047A" w:rsidRPr="00934F9C" w:rsidRDefault="001B047A" w:rsidP="007E1BD2">
            <w:pPr>
              <w:rPr>
                <w:rFonts w:ascii="Tahoma" w:hAnsi="Tahoma" w:cs="Tahoma"/>
              </w:rPr>
            </w:pPr>
          </w:p>
        </w:tc>
      </w:tr>
    </w:tbl>
    <w:p w:rsidR="001B047A" w:rsidRDefault="001B047A" w:rsidP="001B047A">
      <w:pPr>
        <w:tabs>
          <w:tab w:val="left" w:pos="8647"/>
        </w:tabs>
        <w:rPr>
          <w:rFonts w:ascii="Tahoma" w:hAnsi="Tahoma" w:cs="Tahoma"/>
        </w:rPr>
      </w:pPr>
    </w:p>
    <w:p w:rsidR="001B047A" w:rsidRDefault="001B047A" w:rsidP="001B047A">
      <w:r w:rsidRPr="00934F9C">
        <w:rPr>
          <w:rFonts w:ascii="Tahoma" w:hAnsi="Tahoma" w:cs="Tahoma"/>
        </w:rPr>
        <w:tab/>
      </w:r>
      <w:r w:rsidRPr="00934F9C">
        <w:rPr>
          <w:rFonts w:ascii="Tahoma" w:hAnsi="Tahoma" w:cs="Tahoma"/>
        </w:rPr>
        <w:tab/>
      </w:r>
      <w:r w:rsidRPr="00934F9C">
        <w:rPr>
          <w:rFonts w:ascii="Tahoma" w:hAnsi="Tahoma" w:cs="Tahoma"/>
          <w:sz w:val="22"/>
          <w:szCs w:val="22"/>
        </w:rP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51"/>
        <w:gridCol w:w="2835"/>
        <w:gridCol w:w="2268"/>
      </w:tblGrid>
      <w:tr w:rsidR="001B047A" w:rsidRPr="00872F0C" w:rsidTr="007E1BD2">
        <w:tc>
          <w:tcPr>
            <w:tcW w:w="1488" w:type="dxa"/>
          </w:tcPr>
          <w:p w:rsidR="001B047A" w:rsidRPr="00872F0C" w:rsidRDefault="001B047A" w:rsidP="007E1BD2">
            <w:pPr>
              <w:rPr>
                <w:sz w:val="22"/>
                <w:szCs w:val="22"/>
              </w:rPr>
            </w:pPr>
            <w:r w:rsidRPr="00872F0C">
              <w:rPr>
                <w:sz w:val="22"/>
                <w:szCs w:val="22"/>
              </w:rPr>
              <w:t>Váš list</w:t>
            </w:r>
          </w:p>
        </w:tc>
        <w:tc>
          <w:tcPr>
            <w:tcW w:w="2551" w:type="dxa"/>
          </w:tcPr>
          <w:p w:rsidR="001B047A" w:rsidRPr="00872F0C" w:rsidRDefault="001B047A" w:rsidP="007E1BD2">
            <w:pPr>
              <w:rPr>
                <w:sz w:val="22"/>
                <w:szCs w:val="22"/>
              </w:rPr>
            </w:pPr>
            <w:r w:rsidRPr="00872F0C">
              <w:rPr>
                <w:sz w:val="22"/>
                <w:szCs w:val="22"/>
              </w:rPr>
              <w:t>Naša značka</w:t>
            </w:r>
          </w:p>
        </w:tc>
        <w:tc>
          <w:tcPr>
            <w:tcW w:w="2835" w:type="dxa"/>
          </w:tcPr>
          <w:p w:rsidR="001B047A" w:rsidRPr="00872F0C" w:rsidRDefault="001B047A" w:rsidP="007E1BD2">
            <w:pPr>
              <w:rPr>
                <w:sz w:val="22"/>
                <w:szCs w:val="22"/>
              </w:rPr>
            </w:pPr>
            <w:r w:rsidRPr="00872F0C">
              <w:rPr>
                <w:sz w:val="22"/>
                <w:szCs w:val="22"/>
              </w:rPr>
              <w:t>Vybavuje</w:t>
            </w:r>
          </w:p>
        </w:tc>
        <w:tc>
          <w:tcPr>
            <w:tcW w:w="2268" w:type="dxa"/>
          </w:tcPr>
          <w:p w:rsidR="001B047A" w:rsidRPr="00872F0C" w:rsidRDefault="001B047A" w:rsidP="007E1BD2">
            <w:pPr>
              <w:rPr>
                <w:sz w:val="22"/>
                <w:szCs w:val="22"/>
              </w:rPr>
            </w:pPr>
            <w:r w:rsidRPr="00872F0C">
              <w:rPr>
                <w:sz w:val="22"/>
                <w:szCs w:val="22"/>
              </w:rPr>
              <w:t>Šarišské Michaľany</w:t>
            </w:r>
          </w:p>
        </w:tc>
      </w:tr>
      <w:tr w:rsidR="001B047A" w:rsidRPr="00872F0C" w:rsidTr="007E1BD2">
        <w:tc>
          <w:tcPr>
            <w:tcW w:w="1488" w:type="dxa"/>
          </w:tcPr>
          <w:p w:rsidR="001B047A" w:rsidRPr="00872F0C" w:rsidRDefault="001B047A" w:rsidP="007E1BD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B047A" w:rsidRPr="00872F0C" w:rsidRDefault="001B047A" w:rsidP="007E1BD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B047A" w:rsidRDefault="001B047A" w:rsidP="007E1BD2">
            <w:pPr>
              <w:rPr>
                <w:sz w:val="22"/>
                <w:szCs w:val="22"/>
              </w:rPr>
            </w:pPr>
          </w:p>
          <w:p w:rsidR="001B047A" w:rsidRPr="00872F0C" w:rsidRDefault="001B047A" w:rsidP="007E1B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B047A" w:rsidRPr="007F5125" w:rsidRDefault="006C191E" w:rsidP="00726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14.3.2017</w:t>
            </w:r>
          </w:p>
        </w:tc>
      </w:tr>
    </w:tbl>
    <w:p w:rsidR="001B047A" w:rsidRPr="00872F0C" w:rsidRDefault="001B047A" w:rsidP="001B047A">
      <w:pPr>
        <w:rPr>
          <w:sz w:val="22"/>
          <w:szCs w:val="22"/>
        </w:rPr>
      </w:pPr>
    </w:p>
    <w:p w:rsidR="001B047A" w:rsidRDefault="001B047A" w:rsidP="001B047A">
      <w:pPr>
        <w:rPr>
          <w:rFonts w:ascii="Verdana" w:hAnsi="Verdana"/>
          <w:sz w:val="20"/>
        </w:rPr>
      </w:pPr>
    </w:p>
    <w:p w:rsidR="001B047A" w:rsidRPr="00131DB6" w:rsidRDefault="001B047A" w:rsidP="001B047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DA7109" w:rsidRDefault="001B047A" w:rsidP="001B047A">
      <w:pPr>
        <w:rPr>
          <w:b/>
          <w:sz w:val="22"/>
          <w:szCs w:val="22"/>
        </w:rPr>
      </w:pPr>
      <w:r w:rsidRPr="000209DD">
        <w:rPr>
          <w:b/>
          <w:sz w:val="22"/>
          <w:szCs w:val="22"/>
        </w:rPr>
        <w:t>V</w:t>
      </w:r>
      <w:r w:rsidR="00DA7109">
        <w:rPr>
          <w:b/>
          <w:sz w:val="22"/>
          <w:szCs w:val="22"/>
        </w:rPr>
        <w:t>ec</w:t>
      </w:r>
    </w:p>
    <w:p w:rsidR="001B047A" w:rsidRDefault="006C191E" w:rsidP="001B047A">
      <w:pPr>
        <w:rPr>
          <w:sz w:val="22"/>
          <w:szCs w:val="22"/>
        </w:rPr>
      </w:pPr>
      <w:r>
        <w:rPr>
          <w:b/>
          <w:szCs w:val="24"/>
          <w:u w:val="single"/>
        </w:rPr>
        <w:t>Oznámenie o vytvorení informačného systému na mimoriadne objednávania liekov</w:t>
      </w:r>
    </w:p>
    <w:p w:rsidR="001B047A" w:rsidRDefault="001B047A" w:rsidP="001B047A">
      <w:pPr>
        <w:rPr>
          <w:sz w:val="22"/>
          <w:szCs w:val="22"/>
        </w:rPr>
      </w:pPr>
    </w:p>
    <w:p w:rsidR="001B047A" w:rsidRDefault="001B047A" w:rsidP="001B047A">
      <w:pPr>
        <w:rPr>
          <w:sz w:val="22"/>
          <w:szCs w:val="22"/>
        </w:rPr>
      </w:pPr>
    </w:p>
    <w:p w:rsidR="009609A5" w:rsidRDefault="0019733E" w:rsidP="001B047A">
      <w:pPr>
        <w:ind w:firstLine="708"/>
        <w:rPr>
          <w:szCs w:val="24"/>
        </w:rPr>
      </w:pPr>
      <w:r>
        <w:rPr>
          <w:szCs w:val="24"/>
        </w:rPr>
        <w:t>Dovoľujeme si Vás informovať</w:t>
      </w:r>
      <w:r w:rsidR="009609A5">
        <w:rPr>
          <w:szCs w:val="24"/>
        </w:rPr>
        <w:t>,</w:t>
      </w:r>
      <w:r>
        <w:rPr>
          <w:szCs w:val="24"/>
        </w:rPr>
        <w:t xml:space="preserve"> </w:t>
      </w:r>
      <w:r w:rsidRPr="0019733E">
        <w:rPr>
          <w:color w:val="000000"/>
          <w:szCs w:val="24"/>
        </w:rPr>
        <w:t>v zmysle zákona 362/2011 §60, ods.1, písmeno ae)</w:t>
      </w:r>
      <w:r>
        <w:rPr>
          <w:szCs w:val="24"/>
        </w:rPr>
        <w:t>,</w:t>
      </w:r>
      <w:r w:rsidR="009609A5">
        <w:rPr>
          <w:szCs w:val="24"/>
        </w:rPr>
        <w:t xml:space="preserve"> že naša spoločnosť IMUNA PHARM a.s. ako držiteľ regis</w:t>
      </w:r>
      <w:r>
        <w:rPr>
          <w:szCs w:val="24"/>
        </w:rPr>
        <w:t xml:space="preserve">tračných rozhodnutí na lieky, realizuje </w:t>
      </w:r>
      <w:r w:rsidR="009609A5">
        <w:rPr>
          <w:szCs w:val="24"/>
        </w:rPr>
        <w:t>mimoriadne objednávanie liekov</w:t>
      </w:r>
      <w:r>
        <w:rPr>
          <w:szCs w:val="24"/>
        </w:rPr>
        <w:t xml:space="preserve"> prostredníctvom informačného systému</w:t>
      </w:r>
      <w:r w:rsidR="009609A5">
        <w:rPr>
          <w:szCs w:val="24"/>
        </w:rPr>
        <w:t xml:space="preserve"> v spoločnosti MED-ART, spol. s r. o. Nitra. </w:t>
      </w:r>
    </w:p>
    <w:p w:rsidR="009609A5" w:rsidRDefault="009609A5" w:rsidP="009609A5">
      <w:pPr>
        <w:rPr>
          <w:szCs w:val="24"/>
        </w:rPr>
      </w:pPr>
    </w:p>
    <w:p w:rsidR="00515977" w:rsidRDefault="0019733E" w:rsidP="009609A5">
      <w:pPr>
        <w:rPr>
          <w:szCs w:val="24"/>
        </w:rPr>
      </w:pPr>
      <w:r>
        <w:rPr>
          <w:szCs w:val="24"/>
        </w:rPr>
        <w:t>Mimoriadne objednávky je možné realizovať prostredníctvom webovej stránky</w:t>
      </w:r>
      <w:r w:rsidR="009609A5">
        <w:rPr>
          <w:szCs w:val="24"/>
        </w:rPr>
        <w:t>:</w:t>
      </w:r>
    </w:p>
    <w:p w:rsidR="001B047A" w:rsidRDefault="00845D86" w:rsidP="001B047A">
      <w:pPr>
        <w:ind w:firstLine="708"/>
        <w:rPr>
          <w:szCs w:val="24"/>
        </w:rPr>
      </w:pPr>
      <w:r>
        <w:rPr>
          <w:szCs w:val="24"/>
        </w:rPr>
        <w:t xml:space="preserve"> </w:t>
      </w:r>
    </w:p>
    <w:p w:rsidR="001B047A" w:rsidRDefault="005F0985" w:rsidP="001B047A">
      <w:hyperlink r:id="rId7" w:history="1">
        <w:r w:rsidR="006C191E" w:rsidRPr="00A46E53">
          <w:rPr>
            <w:rStyle w:val="Hypertextovprepojenie"/>
          </w:rPr>
          <w:t>http://ismimoriadnelieky.sk/ismol-imuna</w:t>
        </w:r>
      </w:hyperlink>
    </w:p>
    <w:p w:rsidR="006C191E" w:rsidRDefault="006C191E" w:rsidP="001B047A"/>
    <w:p w:rsidR="009609A5" w:rsidRDefault="009609A5" w:rsidP="001B047A">
      <w:pPr>
        <w:ind w:firstLine="708"/>
      </w:pPr>
    </w:p>
    <w:p w:rsidR="009609A5" w:rsidRDefault="009609A5" w:rsidP="001B047A">
      <w:pPr>
        <w:ind w:firstLine="708"/>
      </w:pPr>
    </w:p>
    <w:p w:rsidR="001B047A" w:rsidRPr="008D1F9B" w:rsidRDefault="00845D86" w:rsidP="001B047A">
      <w:pPr>
        <w:ind w:firstLine="708"/>
      </w:pPr>
      <w:r>
        <w:t>S pozdravom</w:t>
      </w:r>
    </w:p>
    <w:p w:rsidR="001B047A" w:rsidRPr="008D1F9B" w:rsidRDefault="001B047A" w:rsidP="001B047A">
      <w:pPr>
        <w:ind w:firstLine="708"/>
        <w:rPr>
          <w:szCs w:val="24"/>
        </w:rPr>
      </w:pPr>
    </w:p>
    <w:p w:rsidR="001B047A" w:rsidRDefault="001B047A" w:rsidP="001B047A">
      <w:pPr>
        <w:rPr>
          <w:szCs w:val="24"/>
        </w:rPr>
      </w:pPr>
    </w:p>
    <w:p w:rsidR="001B047A" w:rsidRDefault="001B047A" w:rsidP="001B047A">
      <w:pPr>
        <w:rPr>
          <w:szCs w:val="24"/>
        </w:rPr>
      </w:pPr>
    </w:p>
    <w:p w:rsidR="001B047A" w:rsidRDefault="001B047A" w:rsidP="006C191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B047A" w:rsidRDefault="009609A5" w:rsidP="009609A5">
      <w:pPr>
        <w:ind w:left="4248" w:firstLine="708"/>
        <w:rPr>
          <w:szCs w:val="24"/>
        </w:rPr>
      </w:pPr>
      <w:r>
        <w:rPr>
          <w:szCs w:val="24"/>
        </w:rPr>
        <w:t xml:space="preserve">     Ing. Juraj Kamarás</w:t>
      </w:r>
    </w:p>
    <w:p w:rsidR="009609A5" w:rsidRDefault="009609A5" w:rsidP="009609A5">
      <w:pPr>
        <w:ind w:left="4248" w:firstLine="708"/>
        <w:rPr>
          <w:szCs w:val="24"/>
        </w:rPr>
      </w:pPr>
      <w:r>
        <w:rPr>
          <w:szCs w:val="24"/>
        </w:rPr>
        <w:t xml:space="preserve">      generálny riaditeľ </w:t>
      </w:r>
    </w:p>
    <w:p w:rsidR="009609A5" w:rsidRDefault="009609A5" w:rsidP="009609A5">
      <w:pPr>
        <w:ind w:left="4248" w:firstLine="708"/>
        <w:rPr>
          <w:szCs w:val="24"/>
        </w:rPr>
      </w:pPr>
      <w:r>
        <w:rPr>
          <w:szCs w:val="24"/>
        </w:rPr>
        <w:t>a predseda predstavenstva</w:t>
      </w:r>
    </w:p>
    <w:p w:rsidR="001B047A" w:rsidRDefault="001B047A" w:rsidP="001B047A">
      <w:pPr>
        <w:rPr>
          <w:szCs w:val="24"/>
        </w:rPr>
      </w:pPr>
    </w:p>
    <w:p w:rsidR="001B047A" w:rsidRDefault="001B047A" w:rsidP="001B047A">
      <w:pPr>
        <w:rPr>
          <w:szCs w:val="24"/>
        </w:rPr>
      </w:pPr>
    </w:p>
    <w:p w:rsidR="001B047A" w:rsidRPr="00F40360" w:rsidRDefault="001B047A" w:rsidP="001B047A">
      <w:pPr>
        <w:rPr>
          <w:szCs w:val="24"/>
        </w:rPr>
      </w:pPr>
    </w:p>
    <w:p w:rsidR="001B047A" w:rsidRDefault="001B047A" w:rsidP="001B047A">
      <w:pPr>
        <w:outlineLvl w:val="0"/>
      </w:pPr>
    </w:p>
    <w:tbl>
      <w:tblPr>
        <w:tblW w:w="17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2693"/>
        <w:gridCol w:w="2835"/>
        <w:gridCol w:w="2126"/>
      </w:tblGrid>
      <w:tr w:rsidR="001B047A" w:rsidRPr="00C830FD" w:rsidTr="007E1BD2">
        <w:tc>
          <w:tcPr>
            <w:tcW w:w="9851" w:type="dxa"/>
          </w:tcPr>
          <w:p w:rsidR="001B047A" w:rsidRPr="00C830FD" w:rsidRDefault="001B047A" w:rsidP="007E1BD2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1B047A" w:rsidRPr="00C830FD" w:rsidRDefault="001B047A" w:rsidP="007E1BD2">
            <w:pPr>
              <w:rPr>
                <w:b/>
                <w:szCs w:val="24"/>
              </w:rPr>
            </w:pPr>
            <w:r w:rsidRPr="00C830FD">
              <w:rPr>
                <w:b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B047A" w:rsidRPr="00C830FD" w:rsidRDefault="001B047A" w:rsidP="007E1BD2">
            <w:p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1B047A" w:rsidRPr="00C830FD" w:rsidRDefault="001B047A" w:rsidP="007E1BD2">
            <w:pPr>
              <w:rPr>
                <w:b/>
                <w:szCs w:val="24"/>
              </w:rPr>
            </w:pPr>
            <w:r w:rsidRPr="00C830FD">
              <w:rPr>
                <w:b/>
                <w:szCs w:val="24"/>
              </w:rPr>
              <w:t xml:space="preserve"> </w:t>
            </w:r>
          </w:p>
        </w:tc>
      </w:tr>
    </w:tbl>
    <w:p w:rsidR="009B421D" w:rsidRPr="00591861" w:rsidRDefault="009B421D" w:rsidP="00604616">
      <w:pPr>
        <w:rPr>
          <w:rFonts w:ascii="Arial" w:hAnsi="Arial" w:cs="Arial"/>
          <w:sz w:val="22"/>
          <w:szCs w:val="22"/>
        </w:rPr>
      </w:pPr>
    </w:p>
    <w:sectPr w:rsidR="009B421D" w:rsidRPr="00591861" w:rsidSect="00AB6C9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7" w:bottom="1418" w:left="1418" w:header="708" w:footer="4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85" w:rsidRDefault="005F0985">
      <w:r>
        <w:separator/>
      </w:r>
    </w:p>
  </w:endnote>
  <w:endnote w:type="continuationSeparator" w:id="0">
    <w:p w:rsidR="005F0985" w:rsidRDefault="005F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76" w:rsidRDefault="000D3B76" w:rsidP="00592F28">
    <w:pPr>
      <w:pBdr>
        <w:top w:val="single" w:sz="6" w:space="1" w:color="auto"/>
      </w:pBdr>
      <w:rPr>
        <w:sz w:val="4"/>
      </w:rPr>
    </w:pPr>
  </w:p>
  <w:tbl>
    <w:tblPr>
      <w:tblW w:w="935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1586"/>
      <w:gridCol w:w="1207"/>
      <w:gridCol w:w="1602"/>
      <w:gridCol w:w="850"/>
      <w:gridCol w:w="1276"/>
      <w:gridCol w:w="425"/>
      <w:gridCol w:w="1276"/>
    </w:tblGrid>
    <w:tr w:rsidR="000D3B76" w:rsidRPr="007F78A4">
      <w:tc>
        <w:tcPr>
          <w:tcW w:w="1134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>Tel. ústredňa</w:t>
          </w:r>
        </w:p>
      </w:tc>
      <w:tc>
        <w:tcPr>
          <w:tcW w:w="1586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>: (</w:t>
          </w:r>
          <w:r w:rsidRPr="007F78A4">
            <w:rPr>
              <w:rFonts w:ascii="Verdana" w:hAnsi="Verdana"/>
              <w:sz w:val="10"/>
              <w:szCs w:val="10"/>
              <w:lang w:val="en-US"/>
            </w:rPr>
            <w:t>00421-51</w:t>
          </w:r>
          <w:r w:rsidRPr="007F78A4">
            <w:rPr>
              <w:rFonts w:ascii="Verdana" w:hAnsi="Verdana"/>
              <w:sz w:val="10"/>
              <w:szCs w:val="10"/>
            </w:rPr>
            <w:t>) 4562 111</w:t>
          </w:r>
        </w:p>
      </w:tc>
      <w:tc>
        <w:tcPr>
          <w:tcW w:w="1207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>Sekr. PR</w:t>
          </w:r>
        </w:p>
      </w:tc>
      <w:tc>
        <w:tcPr>
          <w:tcW w:w="1602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>: (00421-51) 4562 340</w:t>
          </w:r>
        </w:p>
      </w:tc>
      <w:tc>
        <w:tcPr>
          <w:tcW w:w="850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UniCredit Bank</w:t>
          </w:r>
        </w:p>
      </w:tc>
      <w:tc>
        <w:tcPr>
          <w:tcW w:w="1276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 xml:space="preserve">č.ú. </w:t>
          </w:r>
          <w:r>
            <w:rPr>
              <w:rFonts w:ascii="Verdana" w:hAnsi="Verdana"/>
              <w:sz w:val="10"/>
              <w:szCs w:val="10"/>
            </w:rPr>
            <w:t>6621138034/1111</w:t>
          </w:r>
        </w:p>
      </w:tc>
      <w:tc>
        <w:tcPr>
          <w:tcW w:w="425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>IČ DPH</w:t>
          </w:r>
        </w:p>
      </w:tc>
      <w:tc>
        <w:tcPr>
          <w:tcW w:w="1276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 xml:space="preserve">    SK 2020014183</w:t>
          </w:r>
        </w:p>
      </w:tc>
    </w:tr>
    <w:tr w:rsidR="000D3B76" w:rsidRPr="007F78A4">
      <w:tc>
        <w:tcPr>
          <w:tcW w:w="1134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</w:p>
      </w:tc>
      <w:tc>
        <w:tcPr>
          <w:tcW w:w="1586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 xml:space="preserve">                     </w:t>
          </w:r>
        </w:p>
      </w:tc>
      <w:tc>
        <w:tcPr>
          <w:tcW w:w="1207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>Fax sekr. PR</w:t>
          </w:r>
        </w:p>
      </w:tc>
      <w:tc>
        <w:tcPr>
          <w:tcW w:w="1602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>: (00421-51) 4562 300</w:t>
          </w:r>
        </w:p>
      </w:tc>
      <w:tc>
        <w:tcPr>
          <w:tcW w:w="850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</w:p>
      </w:tc>
      <w:tc>
        <w:tcPr>
          <w:tcW w:w="1276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</w:p>
      </w:tc>
      <w:tc>
        <w:tcPr>
          <w:tcW w:w="425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>DIČ:</w:t>
          </w:r>
        </w:p>
      </w:tc>
      <w:tc>
        <w:tcPr>
          <w:tcW w:w="1276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 xml:space="preserve">         2020014183</w:t>
          </w:r>
        </w:p>
      </w:tc>
    </w:tr>
    <w:tr w:rsidR="000D3B76" w:rsidRPr="007F78A4">
      <w:tc>
        <w:tcPr>
          <w:tcW w:w="1134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</w:p>
      </w:tc>
      <w:tc>
        <w:tcPr>
          <w:tcW w:w="1586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 xml:space="preserve">                     </w:t>
          </w:r>
        </w:p>
      </w:tc>
      <w:tc>
        <w:tcPr>
          <w:tcW w:w="1207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>Fax</w:t>
          </w:r>
        </w:p>
      </w:tc>
      <w:tc>
        <w:tcPr>
          <w:tcW w:w="1602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>: (00421-51) 4562 301</w:t>
          </w:r>
        </w:p>
      </w:tc>
      <w:tc>
        <w:tcPr>
          <w:tcW w:w="850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</w:p>
      </w:tc>
      <w:tc>
        <w:tcPr>
          <w:tcW w:w="1276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</w:p>
      </w:tc>
      <w:tc>
        <w:tcPr>
          <w:tcW w:w="425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>IČO:</w:t>
          </w:r>
        </w:p>
      </w:tc>
      <w:tc>
        <w:tcPr>
          <w:tcW w:w="1276" w:type="dxa"/>
        </w:tcPr>
        <w:p w:rsidR="000D3B76" w:rsidRPr="007F78A4" w:rsidRDefault="000D3B76" w:rsidP="00F60EFA">
          <w:pPr>
            <w:pStyle w:val="Pta"/>
            <w:rPr>
              <w:rFonts w:ascii="Verdana" w:hAnsi="Verdana"/>
              <w:sz w:val="10"/>
              <w:szCs w:val="10"/>
            </w:rPr>
          </w:pPr>
          <w:r w:rsidRPr="007F78A4">
            <w:rPr>
              <w:rFonts w:ascii="Verdana" w:hAnsi="Verdana"/>
              <w:sz w:val="10"/>
              <w:szCs w:val="10"/>
            </w:rPr>
            <w:t xml:space="preserve">         </w:t>
          </w:r>
          <w:r>
            <w:rPr>
              <w:rFonts w:ascii="Verdana" w:hAnsi="Verdana"/>
              <w:sz w:val="10"/>
              <w:szCs w:val="10"/>
            </w:rPr>
            <w:t xml:space="preserve"> </w:t>
          </w:r>
          <w:r w:rsidRPr="007F78A4">
            <w:rPr>
              <w:rFonts w:ascii="Verdana" w:hAnsi="Verdana"/>
              <w:sz w:val="10"/>
              <w:szCs w:val="10"/>
            </w:rPr>
            <w:t xml:space="preserve">   36473685</w:t>
          </w:r>
        </w:p>
      </w:tc>
    </w:tr>
  </w:tbl>
  <w:p w:rsidR="000D3B76" w:rsidRPr="007F78A4" w:rsidRDefault="000D3B76" w:rsidP="00592F28">
    <w:pPr>
      <w:pStyle w:val="Pta"/>
      <w:tabs>
        <w:tab w:val="clear" w:pos="4536"/>
        <w:tab w:val="clear" w:pos="9072"/>
        <w:tab w:val="left" w:pos="5235"/>
      </w:tabs>
      <w:jc w:val="center"/>
      <w:rPr>
        <w:rFonts w:ascii="Verdana" w:hAnsi="Verdana"/>
        <w:sz w:val="10"/>
        <w:szCs w:val="10"/>
      </w:rPr>
    </w:pPr>
  </w:p>
  <w:p w:rsidR="000D3B76" w:rsidRPr="007F78A4" w:rsidRDefault="000D3B76" w:rsidP="00592F28">
    <w:pPr>
      <w:pStyle w:val="Pta"/>
      <w:tabs>
        <w:tab w:val="clear" w:pos="4536"/>
        <w:tab w:val="clear" w:pos="9072"/>
        <w:tab w:val="left" w:pos="5235"/>
      </w:tabs>
      <w:jc w:val="center"/>
      <w:rPr>
        <w:rFonts w:ascii="Verdana" w:hAnsi="Verdana"/>
        <w:sz w:val="10"/>
        <w:szCs w:val="10"/>
      </w:rPr>
    </w:pPr>
    <w:r w:rsidRPr="007F78A4">
      <w:rPr>
        <w:rFonts w:ascii="Verdana" w:hAnsi="Verdana"/>
        <w:sz w:val="10"/>
        <w:szCs w:val="10"/>
      </w:rPr>
      <w:t xml:space="preserve">Zapísaný v obchodnom registri Okresného súdu Prešov, odd. Sa, vložka č. 10222/P </w:t>
    </w:r>
  </w:p>
  <w:p w:rsidR="000D3B76" w:rsidRDefault="000D3B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67485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:rsidR="00591861" w:rsidRDefault="00591861" w:rsidP="00591861">
        <w:r>
          <w:t>––––––––––––––––––––––––––––––––––––––––––––––––––––––––––––––––––––––––––</w:t>
        </w:r>
      </w:p>
      <w:p w:rsidR="005F4C3A" w:rsidRPr="005F4C3A" w:rsidRDefault="005F4C3A" w:rsidP="005F4C3A">
        <w:pPr>
          <w:rPr>
            <w:rFonts w:ascii="Verdana" w:hAnsi="Verdana"/>
            <w:sz w:val="10"/>
            <w:szCs w:val="10"/>
          </w:rPr>
        </w:pPr>
        <w:r w:rsidRPr="005F4C3A">
          <w:rPr>
            <w:rFonts w:ascii="Verdana" w:hAnsi="Verdana"/>
            <w:sz w:val="10"/>
            <w:szCs w:val="10"/>
          </w:rPr>
          <w:t>Tel. č.:</w:t>
        </w:r>
        <w:r>
          <w:rPr>
            <w:rFonts w:ascii="Verdana" w:hAnsi="Verdana"/>
            <w:sz w:val="10"/>
            <w:szCs w:val="10"/>
          </w:rPr>
          <w:t xml:space="preserve"> </w:t>
        </w:r>
        <w:r w:rsidRPr="005F4C3A">
          <w:rPr>
            <w:rFonts w:ascii="Verdana" w:hAnsi="Verdana"/>
            <w:sz w:val="10"/>
            <w:szCs w:val="10"/>
          </w:rPr>
          <w:t xml:space="preserve"> (+421 51) 4562 111</w:t>
        </w:r>
        <w:r>
          <w:rPr>
            <w:rFonts w:ascii="Verdana" w:hAnsi="Verdana"/>
            <w:sz w:val="10"/>
            <w:szCs w:val="10"/>
          </w:rPr>
          <w:t xml:space="preserve"> </w:t>
        </w:r>
        <w:r>
          <w:rPr>
            <w:rFonts w:ascii="Verdana" w:hAnsi="Verdana"/>
            <w:sz w:val="10"/>
            <w:szCs w:val="10"/>
          </w:rPr>
          <w:tab/>
        </w:r>
        <w:r w:rsidRPr="005F4C3A">
          <w:rPr>
            <w:rFonts w:ascii="Verdana" w:hAnsi="Verdana"/>
            <w:sz w:val="10"/>
            <w:szCs w:val="10"/>
          </w:rPr>
          <w:t>Sekretariat</w:t>
        </w:r>
        <w:r w:rsidRPr="005F4C3A">
          <w:rPr>
            <w:rFonts w:ascii="Verdana" w:hAnsi="Verdana"/>
            <w:sz w:val="10"/>
            <w:szCs w:val="10"/>
          </w:rPr>
          <w:tab/>
          <w:t>: (00421-51) 4562 340</w:t>
        </w:r>
        <w:r w:rsidRPr="005F4C3A">
          <w:rPr>
            <w:rFonts w:ascii="Verdana" w:hAnsi="Verdana"/>
            <w:sz w:val="10"/>
            <w:szCs w:val="10"/>
          </w:rPr>
          <w:tab/>
          <w:t xml:space="preserve">Slovenská sporiteľňa, a.s. </w:t>
        </w:r>
        <w:r w:rsidRPr="005F4C3A">
          <w:rPr>
            <w:rFonts w:ascii="Verdana" w:hAnsi="Verdana"/>
            <w:sz w:val="10"/>
            <w:szCs w:val="10"/>
          </w:rPr>
          <w:tab/>
          <w:t>Č.</w:t>
        </w:r>
        <w:r w:rsidR="00926B2A">
          <w:rPr>
            <w:rFonts w:ascii="Verdana" w:hAnsi="Verdana"/>
            <w:sz w:val="10"/>
            <w:szCs w:val="10"/>
          </w:rPr>
          <w:t xml:space="preserve"> </w:t>
        </w:r>
        <w:r w:rsidRPr="005F4C3A">
          <w:rPr>
            <w:rFonts w:ascii="Verdana" w:hAnsi="Verdana"/>
            <w:sz w:val="10"/>
            <w:szCs w:val="10"/>
          </w:rPr>
          <w:t>ú.: SK97 0900 0000 0050 7407 3010</w:t>
        </w:r>
        <w:r w:rsidRPr="005F4C3A">
          <w:rPr>
            <w:rFonts w:ascii="Verdana" w:hAnsi="Verdana"/>
            <w:sz w:val="10"/>
            <w:szCs w:val="10"/>
          </w:rPr>
          <w:tab/>
          <w:t>IČ DPH: SK 2020014183</w:t>
        </w:r>
      </w:p>
      <w:p w:rsidR="005F4C3A" w:rsidRPr="005F4C3A" w:rsidRDefault="005F4C3A" w:rsidP="005F4C3A">
        <w:pPr>
          <w:rPr>
            <w:rFonts w:ascii="Verdana" w:hAnsi="Verdana"/>
            <w:sz w:val="10"/>
            <w:szCs w:val="10"/>
          </w:rPr>
        </w:pPr>
        <w:r w:rsidRPr="005F4C3A">
          <w:rPr>
            <w:rFonts w:ascii="Verdana" w:hAnsi="Verdana"/>
            <w:sz w:val="10"/>
            <w:szCs w:val="10"/>
          </w:rPr>
          <w:t xml:space="preserve">Email:    imuna@imuna.sk                     </w:t>
        </w:r>
        <w:r w:rsidRPr="005F4C3A">
          <w:rPr>
            <w:rFonts w:ascii="Verdana" w:hAnsi="Verdana"/>
            <w:sz w:val="10"/>
            <w:szCs w:val="10"/>
          </w:rPr>
          <w:tab/>
          <w:t>Fax sekretariat: (00421-51) 4562 300</w:t>
        </w:r>
        <w:r w:rsidRPr="005F4C3A">
          <w:rPr>
            <w:rFonts w:ascii="Verdana" w:hAnsi="Verdana"/>
            <w:sz w:val="10"/>
            <w:szCs w:val="10"/>
          </w:rPr>
          <w:tab/>
          <w:t>Tomášikova 48</w:t>
        </w:r>
        <w:r w:rsidRPr="005F4C3A">
          <w:rPr>
            <w:rFonts w:ascii="Verdana" w:hAnsi="Verdana"/>
            <w:sz w:val="10"/>
            <w:szCs w:val="10"/>
          </w:rPr>
          <w:tab/>
        </w:r>
        <w:r w:rsidRPr="005F4C3A">
          <w:rPr>
            <w:rFonts w:ascii="Verdana" w:hAnsi="Verdana"/>
            <w:sz w:val="10"/>
            <w:szCs w:val="10"/>
          </w:rPr>
          <w:tab/>
        </w:r>
        <w:r w:rsidR="00926B2A">
          <w:rPr>
            <w:rFonts w:ascii="Verdana" w:hAnsi="Verdana"/>
            <w:sz w:val="10"/>
            <w:szCs w:val="10"/>
          </w:rPr>
          <w:tab/>
        </w:r>
        <w:r w:rsidR="00926B2A">
          <w:rPr>
            <w:rFonts w:ascii="Verdana" w:hAnsi="Verdana"/>
            <w:sz w:val="10"/>
            <w:szCs w:val="10"/>
          </w:rPr>
          <w:tab/>
        </w:r>
        <w:r w:rsidRPr="005F4C3A">
          <w:rPr>
            <w:rFonts w:ascii="Verdana" w:hAnsi="Verdana"/>
            <w:sz w:val="10"/>
            <w:szCs w:val="10"/>
          </w:rPr>
          <w:t>DIČ:  2020014183</w:t>
        </w:r>
      </w:p>
      <w:p w:rsidR="005F4C3A" w:rsidRPr="005F4C3A" w:rsidRDefault="005F4C3A" w:rsidP="005F4C3A">
        <w:pPr>
          <w:rPr>
            <w:rFonts w:ascii="Verdana" w:hAnsi="Verdana"/>
            <w:sz w:val="10"/>
            <w:szCs w:val="10"/>
          </w:rPr>
        </w:pPr>
        <w:r w:rsidRPr="005F4C3A">
          <w:rPr>
            <w:rFonts w:ascii="Verdana" w:hAnsi="Verdana"/>
            <w:sz w:val="10"/>
            <w:szCs w:val="10"/>
          </w:rPr>
          <w:tab/>
          <w:t xml:space="preserve">                     </w:t>
        </w:r>
        <w:r w:rsidRPr="005F4C3A">
          <w:rPr>
            <w:rFonts w:ascii="Verdana" w:hAnsi="Verdana"/>
            <w:sz w:val="10"/>
            <w:szCs w:val="10"/>
          </w:rPr>
          <w:tab/>
        </w:r>
        <w:r w:rsidRPr="005F4C3A">
          <w:rPr>
            <w:rFonts w:ascii="Verdana" w:hAnsi="Verdana"/>
            <w:sz w:val="10"/>
            <w:szCs w:val="10"/>
          </w:rPr>
          <w:tab/>
        </w:r>
        <w:r w:rsidRPr="005F4C3A">
          <w:rPr>
            <w:rFonts w:ascii="Verdana" w:hAnsi="Verdana"/>
            <w:sz w:val="10"/>
            <w:szCs w:val="10"/>
          </w:rPr>
          <w:tab/>
          <w:t>832 37 Bratislava</w:t>
        </w:r>
        <w:r w:rsidRPr="005F4C3A">
          <w:rPr>
            <w:rFonts w:ascii="Verdana" w:hAnsi="Verdana"/>
            <w:sz w:val="10"/>
            <w:szCs w:val="10"/>
          </w:rPr>
          <w:tab/>
        </w:r>
        <w:r w:rsidRPr="005F4C3A">
          <w:rPr>
            <w:rFonts w:ascii="Verdana" w:hAnsi="Verdana"/>
            <w:sz w:val="10"/>
            <w:szCs w:val="10"/>
          </w:rPr>
          <w:tab/>
        </w:r>
        <w:r w:rsidR="00926B2A">
          <w:rPr>
            <w:rFonts w:ascii="Verdana" w:hAnsi="Verdana"/>
            <w:sz w:val="10"/>
            <w:szCs w:val="10"/>
          </w:rPr>
          <w:tab/>
        </w:r>
        <w:r w:rsidR="00926B2A">
          <w:rPr>
            <w:rFonts w:ascii="Verdana" w:hAnsi="Verdana"/>
            <w:sz w:val="10"/>
            <w:szCs w:val="10"/>
          </w:rPr>
          <w:tab/>
        </w:r>
        <w:r w:rsidR="00926B2A">
          <w:rPr>
            <w:rFonts w:ascii="Verdana" w:hAnsi="Verdana"/>
            <w:sz w:val="10"/>
            <w:szCs w:val="10"/>
          </w:rPr>
          <w:tab/>
        </w:r>
        <w:r w:rsidRPr="005F4C3A">
          <w:rPr>
            <w:rFonts w:ascii="Verdana" w:hAnsi="Verdana"/>
            <w:sz w:val="10"/>
            <w:szCs w:val="10"/>
          </w:rPr>
          <w:t>IČO:</w:t>
        </w:r>
        <w:r w:rsidR="00926B2A">
          <w:rPr>
            <w:rFonts w:ascii="Verdana" w:hAnsi="Verdana"/>
            <w:sz w:val="10"/>
            <w:szCs w:val="10"/>
          </w:rPr>
          <w:t xml:space="preserve"> </w:t>
        </w:r>
        <w:r w:rsidRPr="005F4C3A">
          <w:rPr>
            <w:rFonts w:ascii="Verdana" w:hAnsi="Verdana"/>
            <w:sz w:val="10"/>
            <w:szCs w:val="10"/>
          </w:rPr>
          <w:t xml:space="preserve"> 36473685</w:t>
        </w:r>
      </w:p>
      <w:p w:rsidR="005F4C3A" w:rsidRPr="005F4C3A" w:rsidRDefault="005F4C3A" w:rsidP="005F4C3A">
        <w:pPr>
          <w:rPr>
            <w:rFonts w:ascii="Verdana" w:hAnsi="Verdana"/>
            <w:sz w:val="10"/>
            <w:szCs w:val="10"/>
          </w:rPr>
        </w:pPr>
      </w:p>
      <w:p w:rsidR="00591861" w:rsidRPr="00AB6C97" w:rsidRDefault="005F4C3A" w:rsidP="00AB6C97">
        <w:pPr>
          <w:jc w:val="center"/>
          <w:rPr>
            <w:rFonts w:ascii="Verdana" w:hAnsi="Verdana"/>
            <w:sz w:val="10"/>
            <w:szCs w:val="10"/>
          </w:rPr>
        </w:pPr>
        <w:r w:rsidRPr="005F4C3A">
          <w:rPr>
            <w:rFonts w:ascii="Verdana" w:hAnsi="Verdana"/>
            <w:sz w:val="10"/>
            <w:szCs w:val="10"/>
          </w:rPr>
          <w:t>Zapísaný v obchodnom registri Okresného súdu Prešov, odd. Sa, vložka č. 10222/P</w:t>
        </w:r>
      </w:p>
    </w:sdtContent>
  </w:sdt>
  <w:p w:rsidR="000D3B76" w:rsidRPr="001813DC" w:rsidRDefault="001813DC" w:rsidP="00257D28">
    <w:pPr>
      <w:pStyle w:val="Pta"/>
      <w:jc w:val="left"/>
      <w:rPr>
        <w:rFonts w:ascii="Tahoma" w:hAnsi="Tahoma"/>
        <w:sz w:val="20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85" w:rsidRDefault="005F0985">
      <w:r>
        <w:separator/>
      </w:r>
    </w:p>
  </w:footnote>
  <w:footnote w:type="continuationSeparator" w:id="0">
    <w:p w:rsidR="005F0985" w:rsidRDefault="005F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76" w:rsidRDefault="000D3B76" w:rsidP="00592F28">
    <w:pPr>
      <w:framePr w:w="2568" w:h="833" w:hSpace="141" w:wrap="around" w:vAnchor="page" w:hAnchor="page" w:x="1581" w:y="785"/>
    </w:pPr>
  </w:p>
  <w:p w:rsidR="000D3B76" w:rsidRDefault="000D3B76" w:rsidP="00592F28">
    <w:pPr>
      <w:framePr w:w="2568" w:h="833" w:hSpace="141" w:wrap="around" w:vAnchor="page" w:hAnchor="page" w:x="1581" w:y="785"/>
    </w:pPr>
  </w:p>
  <w:p w:rsidR="000D3B76" w:rsidRDefault="000D3B76" w:rsidP="00592F28">
    <w:pPr>
      <w:framePr w:w="2568" w:h="833" w:hSpace="141" w:wrap="auto" w:vAnchor="page" w:hAnchor="page" w:x="1456" w:y="785"/>
    </w:pPr>
    <w:r>
      <w:rPr>
        <w:sz w:val="20"/>
        <w:lang w:val="cs-CZ"/>
      </w:rPr>
      <w:object w:dxaOrig="3465" w:dyaOrig="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45pt;height:29.2pt">
          <v:imagedata r:id="rId1" o:title=""/>
        </v:shape>
        <o:OLEObject Type="Embed" ProgID="MSPhotoEd.3" ShapeID="_x0000_i1025" DrawAspect="Content" ObjectID="_1551170629" r:id="rId2"/>
      </w:object>
    </w:r>
  </w:p>
  <w:p w:rsidR="000D3B76" w:rsidRDefault="000D3B76" w:rsidP="00592F28">
    <w:pPr>
      <w:pStyle w:val="Hlavika"/>
      <w:framePr w:w="9242" w:h="1617" w:hSpace="141" w:wrap="auto" w:vAnchor="page" w:hAnchor="page" w:x="1341" w:y="545"/>
      <w:tabs>
        <w:tab w:val="clear" w:pos="4536"/>
        <w:tab w:val="clear" w:pos="9072"/>
        <w:tab w:val="center" w:pos="6379"/>
      </w:tabs>
      <w:spacing w:line="240" w:lineRule="exact"/>
      <w:rPr>
        <w:rFonts w:ascii="Verdana" w:hAnsi="Verdana"/>
        <w:spacing w:val="40"/>
        <w:sz w:val="20"/>
      </w:rPr>
    </w:pPr>
    <w:r>
      <w:rPr>
        <w:rFonts w:ascii="Verdana" w:hAnsi="Verdana"/>
        <w:spacing w:val="40"/>
        <w:sz w:val="20"/>
      </w:rPr>
      <w:t xml:space="preserve"> </w:t>
    </w:r>
  </w:p>
  <w:p w:rsidR="000D3B76" w:rsidRDefault="000D3B76" w:rsidP="00592F28">
    <w:pPr>
      <w:pStyle w:val="Hlavika"/>
      <w:framePr w:w="9242" w:h="1617" w:hSpace="141" w:wrap="auto" w:vAnchor="page" w:hAnchor="page" w:x="1341" w:y="545"/>
      <w:tabs>
        <w:tab w:val="clear" w:pos="4536"/>
        <w:tab w:val="clear" w:pos="9072"/>
        <w:tab w:val="center" w:pos="6379"/>
      </w:tabs>
      <w:spacing w:line="240" w:lineRule="exact"/>
      <w:rPr>
        <w:rFonts w:ascii="Verdana" w:hAnsi="Verdana"/>
        <w:spacing w:val="40"/>
        <w:sz w:val="20"/>
      </w:rPr>
    </w:pPr>
    <w:r>
      <w:rPr>
        <w:rFonts w:ascii="Verdana" w:hAnsi="Verdana"/>
        <w:spacing w:val="40"/>
        <w:sz w:val="20"/>
      </w:rPr>
      <w:t xml:space="preserve">    </w:t>
    </w:r>
  </w:p>
  <w:p w:rsidR="000D3B76" w:rsidRPr="007F78A4" w:rsidRDefault="000D3B76" w:rsidP="00592F28">
    <w:pPr>
      <w:pStyle w:val="Hlavika"/>
      <w:framePr w:w="9242" w:h="1617" w:hSpace="141" w:wrap="auto" w:vAnchor="page" w:hAnchor="page" w:x="1341" w:y="545"/>
      <w:tabs>
        <w:tab w:val="clear" w:pos="4536"/>
        <w:tab w:val="clear" w:pos="9072"/>
        <w:tab w:val="center" w:pos="6379"/>
      </w:tabs>
      <w:spacing w:line="240" w:lineRule="exact"/>
      <w:rPr>
        <w:rFonts w:ascii="Verdana" w:hAnsi="Verdana"/>
        <w:spacing w:val="40"/>
        <w:sz w:val="20"/>
      </w:rPr>
    </w:pPr>
    <w:r>
      <w:rPr>
        <w:rFonts w:ascii="Verdana" w:hAnsi="Verdana"/>
        <w:spacing w:val="40"/>
        <w:sz w:val="20"/>
      </w:rPr>
      <w:t xml:space="preserve">                                                   </w:t>
    </w:r>
    <w:r w:rsidRPr="007F78A4">
      <w:rPr>
        <w:rFonts w:ascii="Verdana" w:hAnsi="Verdana"/>
        <w:spacing w:val="40"/>
        <w:sz w:val="20"/>
      </w:rPr>
      <w:t>Jarková 17</w:t>
    </w:r>
  </w:p>
  <w:p w:rsidR="000D3B76" w:rsidRPr="007F78A4" w:rsidRDefault="000D3B76" w:rsidP="00592F28">
    <w:pPr>
      <w:pStyle w:val="Hlavika"/>
      <w:framePr w:w="9242" w:h="1617" w:hSpace="141" w:wrap="auto" w:vAnchor="page" w:hAnchor="page" w:x="1341" w:y="545"/>
      <w:tabs>
        <w:tab w:val="clear" w:pos="4536"/>
        <w:tab w:val="clear" w:pos="9072"/>
        <w:tab w:val="center" w:pos="6379"/>
      </w:tabs>
      <w:spacing w:line="240" w:lineRule="exact"/>
      <w:rPr>
        <w:rFonts w:ascii="Verdana" w:hAnsi="Verdana"/>
        <w:spacing w:val="40"/>
        <w:sz w:val="20"/>
      </w:rPr>
    </w:pPr>
    <w:r w:rsidRPr="007F78A4">
      <w:rPr>
        <w:rFonts w:ascii="Verdana" w:hAnsi="Verdana"/>
        <w:spacing w:val="40"/>
        <w:sz w:val="20"/>
      </w:rPr>
      <w:tab/>
      <w:t>082 22 Šarišské Michaľany</w:t>
    </w:r>
  </w:p>
  <w:p w:rsidR="000D3B76" w:rsidRPr="007F78A4" w:rsidRDefault="000D3B76" w:rsidP="00592F28">
    <w:pPr>
      <w:pStyle w:val="Hlavika"/>
      <w:framePr w:w="9242" w:h="1617" w:hSpace="141" w:wrap="auto" w:vAnchor="page" w:hAnchor="page" w:x="1341" w:y="545"/>
      <w:tabs>
        <w:tab w:val="clear" w:pos="4536"/>
        <w:tab w:val="clear" w:pos="9072"/>
        <w:tab w:val="center" w:pos="6379"/>
      </w:tabs>
      <w:spacing w:line="240" w:lineRule="exact"/>
      <w:rPr>
        <w:rFonts w:ascii="Verdana" w:hAnsi="Verdana"/>
        <w:spacing w:val="40"/>
        <w:sz w:val="20"/>
      </w:rPr>
    </w:pPr>
    <w:r>
      <w:rPr>
        <w:rFonts w:ascii="Verdana" w:hAnsi="Verdana"/>
        <w:spacing w:val="40"/>
        <w:sz w:val="20"/>
      </w:rPr>
      <w:t xml:space="preserve">   </w:t>
    </w:r>
    <w:r w:rsidRPr="007F78A4">
      <w:rPr>
        <w:rFonts w:ascii="Verdana" w:hAnsi="Verdana"/>
        <w:spacing w:val="40"/>
        <w:sz w:val="20"/>
      </w:rPr>
      <w:t xml:space="preserve">IMUNA PHARM </w:t>
    </w:r>
    <w:r w:rsidRPr="007F78A4">
      <w:rPr>
        <w:rFonts w:ascii="Verdana" w:hAnsi="Verdana"/>
        <w:spacing w:val="40"/>
        <w:sz w:val="20"/>
      </w:rPr>
      <w:tab/>
      <w:t>Slovenská Republika</w:t>
    </w:r>
  </w:p>
  <w:p w:rsidR="000D3B76" w:rsidRPr="007F78A4" w:rsidRDefault="000D3B76" w:rsidP="00592F28">
    <w:pPr>
      <w:pStyle w:val="Hlavika"/>
      <w:framePr w:w="9242" w:h="1617" w:hSpace="141" w:wrap="auto" w:vAnchor="page" w:hAnchor="page" w:x="1341" w:y="545"/>
      <w:pBdr>
        <w:bottom w:val="single" w:sz="6" w:space="1" w:color="auto"/>
      </w:pBdr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     </w:t>
    </w:r>
    <w:r w:rsidRPr="007F78A4">
      <w:rPr>
        <w:rFonts w:ascii="Verdana" w:hAnsi="Verdana"/>
        <w:sz w:val="20"/>
      </w:rPr>
      <w:t>akciová spoločnosť</w:t>
    </w:r>
  </w:p>
  <w:p w:rsidR="000D3B76" w:rsidRDefault="000D3B76" w:rsidP="00592F28">
    <w:pPr>
      <w:framePr w:w="9242" w:h="1617" w:hSpace="141" w:wrap="auto" w:vAnchor="page" w:hAnchor="page" w:x="1341" w:y="545"/>
    </w:pPr>
  </w:p>
  <w:p w:rsidR="000D3B76" w:rsidRDefault="000D3B7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76" w:rsidRDefault="000D3B76" w:rsidP="0044196B">
    <w:pPr>
      <w:framePr w:w="1693" w:h="661" w:hSpace="141" w:wrap="auto" w:vAnchor="page" w:hAnchor="page" w:x="1456" w:y="785"/>
    </w:pPr>
  </w:p>
  <w:p w:rsidR="000D3B76" w:rsidRDefault="0044196B" w:rsidP="00592F28">
    <w:pPr>
      <w:framePr w:w="2568" w:h="125" w:hSpace="141" w:wrap="around" w:vAnchor="page" w:hAnchor="page" w:x="1461" w:y="545"/>
    </w:pPr>
    <w:r>
      <w:rPr>
        <w:noProof/>
        <w:lang w:eastAsia="sk-SK"/>
      </w:rPr>
      <w:drawing>
        <wp:inline distT="0" distB="0" distL="0" distR="0" wp14:anchorId="1D5FDB79" wp14:editId="017384F5">
          <wp:extent cx="1219200" cy="419100"/>
          <wp:effectExtent l="0" t="0" r="0" b="0"/>
          <wp:docPr id="2" name="Obrázok 2" descr="C:\Users\Podlipova\Desktop\My Documents\MARTINKA 2016\Logo\logo 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dlipova\Desktop\My Documents\MARTINKA 2016\Logo\logo I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B76" w:rsidRDefault="000D3B76">
    <w:pPr>
      <w:pStyle w:val="Hlavika"/>
      <w:tabs>
        <w:tab w:val="clear" w:pos="4536"/>
        <w:tab w:val="clear" w:pos="9072"/>
      </w:tabs>
      <w:rPr>
        <w:spacing w:val="40"/>
      </w:rPr>
    </w:pPr>
  </w:p>
  <w:p w:rsidR="000D3B76" w:rsidRPr="00261823" w:rsidRDefault="000D3B76">
    <w:pPr>
      <w:pStyle w:val="Hlavika"/>
      <w:tabs>
        <w:tab w:val="clear" w:pos="4536"/>
        <w:tab w:val="clear" w:pos="9072"/>
        <w:tab w:val="center" w:pos="6379"/>
      </w:tabs>
      <w:spacing w:line="240" w:lineRule="exact"/>
      <w:rPr>
        <w:rFonts w:ascii="Tahoma" w:hAnsi="Tahoma"/>
        <w:spacing w:val="40"/>
        <w:sz w:val="20"/>
      </w:rPr>
    </w:pPr>
    <w:r>
      <w:rPr>
        <w:spacing w:val="40"/>
      </w:rPr>
      <w:tab/>
    </w:r>
    <w:r w:rsidRPr="00261823">
      <w:rPr>
        <w:rFonts w:ascii="Tahoma" w:hAnsi="Tahoma"/>
        <w:spacing w:val="40"/>
        <w:sz w:val="20"/>
      </w:rPr>
      <w:t>Jarková 17</w:t>
    </w:r>
  </w:p>
  <w:p w:rsidR="000D3B76" w:rsidRPr="00261823" w:rsidRDefault="000D3B76">
    <w:pPr>
      <w:pStyle w:val="Hlavika"/>
      <w:tabs>
        <w:tab w:val="clear" w:pos="4536"/>
        <w:tab w:val="clear" w:pos="9072"/>
        <w:tab w:val="center" w:pos="6379"/>
      </w:tabs>
      <w:spacing w:line="240" w:lineRule="exact"/>
      <w:rPr>
        <w:rFonts w:ascii="Tahoma" w:hAnsi="Tahoma"/>
        <w:spacing w:val="40"/>
        <w:sz w:val="20"/>
      </w:rPr>
    </w:pPr>
    <w:r w:rsidRPr="00261823">
      <w:rPr>
        <w:rFonts w:ascii="Tahoma" w:hAnsi="Tahoma"/>
        <w:spacing w:val="40"/>
        <w:sz w:val="20"/>
      </w:rPr>
      <w:tab/>
      <w:t>082 22 Šarišské Michaľany</w:t>
    </w:r>
  </w:p>
  <w:p w:rsidR="000D3B76" w:rsidRPr="00261823" w:rsidRDefault="000D3B76">
    <w:pPr>
      <w:pStyle w:val="Hlavika"/>
      <w:tabs>
        <w:tab w:val="clear" w:pos="4536"/>
        <w:tab w:val="clear" w:pos="9072"/>
        <w:tab w:val="center" w:pos="6379"/>
      </w:tabs>
      <w:spacing w:line="240" w:lineRule="exact"/>
      <w:rPr>
        <w:rFonts w:ascii="Tahoma" w:hAnsi="Tahoma"/>
        <w:spacing w:val="40"/>
        <w:sz w:val="20"/>
      </w:rPr>
    </w:pPr>
    <w:r w:rsidRPr="00261823">
      <w:rPr>
        <w:rFonts w:ascii="Tahoma" w:hAnsi="Tahoma"/>
        <w:spacing w:val="40"/>
        <w:sz w:val="20"/>
      </w:rPr>
      <w:t>I</w:t>
    </w:r>
    <w:r w:rsidR="0044196B" w:rsidRPr="00261823">
      <w:rPr>
        <w:rFonts w:ascii="Tahoma" w:hAnsi="Tahoma"/>
        <w:spacing w:val="40"/>
        <w:sz w:val="20"/>
      </w:rPr>
      <w:t>M</w:t>
    </w:r>
    <w:r w:rsidRPr="00261823">
      <w:rPr>
        <w:rFonts w:ascii="Tahoma" w:hAnsi="Tahoma"/>
        <w:spacing w:val="40"/>
        <w:sz w:val="20"/>
      </w:rPr>
      <w:t>U</w:t>
    </w:r>
    <w:r w:rsidR="0044196B" w:rsidRPr="00261823">
      <w:rPr>
        <w:rFonts w:ascii="Tahoma" w:hAnsi="Tahoma"/>
        <w:spacing w:val="40"/>
        <w:sz w:val="20"/>
      </w:rPr>
      <w:t>N</w:t>
    </w:r>
    <w:r w:rsidRPr="00261823">
      <w:rPr>
        <w:rFonts w:ascii="Tahoma" w:hAnsi="Tahoma"/>
        <w:spacing w:val="40"/>
        <w:sz w:val="20"/>
      </w:rPr>
      <w:t xml:space="preserve">A PHARM </w:t>
    </w:r>
    <w:r w:rsidRPr="00261823">
      <w:rPr>
        <w:rFonts w:ascii="Tahoma" w:hAnsi="Tahoma"/>
        <w:spacing w:val="40"/>
        <w:sz w:val="20"/>
      </w:rPr>
      <w:tab/>
      <w:t>Slovenská Republika</w:t>
    </w:r>
  </w:p>
  <w:p w:rsidR="000D3B76" w:rsidRPr="00261823" w:rsidRDefault="000D3B76">
    <w:pPr>
      <w:pStyle w:val="Hlavika"/>
      <w:pBdr>
        <w:bottom w:val="single" w:sz="6" w:space="1" w:color="auto"/>
      </w:pBdr>
      <w:rPr>
        <w:rFonts w:ascii="Tahoma" w:hAnsi="Tahoma"/>
        <w:sz w:val="20"/>
      </w:rPr>
    </w:pPr>
    <w:r w:rsidRPr="00261823">
      <w:rPr>
        <w:rFonts w:ascii="Tahoma" w:hAnsi="Tahoma"/>
        <w:sz w:val="20"/>
      </w:rPr>
      <w:t>akciová spoločnosť</w:t>
    </w:r>
  </w:p>
  <w:p w:rsidR="0006438C" w:rsidRPr="00261823" w:rsidRDefault="0006438C">
    <w:pPr>
      <w:pStyle w:val="Hlavika"/>
      <w:pBdr>
        <w:bottom w:val="single" w:sz="6" w:space="1" w:color="auto"/>
      </w:pBdr>
      <w:rPr>
        <w:rFonts w:ascii="Tahoma" w:hAnsi="Tahoma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98FD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1844A1"/>
    <w:multiLevelType w:val="hybridMultilevel"/>
    <w:tmpl w:val="1AFC8514"/>
    <w:lvl w:ilvl="0" w:tplc="7C78AACE">
      <w:start w:val="2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4E24E7F"/>
    <w:multiLevelType w:val="hybridMultilevel"/>
    <w:tmpl w:val="8F3A431A"/>
    <w:lvl w:ilvl="0" w:tplc="60EA68B6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F53"/>
    <w:multiLevelType w:val="hybridMultilevel"/>
    <w:tmpl w:val="C2ACF2F8"/>
    <w:lvl w:ilvl="0" w:tplc="21AAE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6DF0"/>
    <w:multiLevelType w:val="singleLevel"/>
    <w:tmpl w:val="C410495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4CD545BB"/>
    <w:multiLevelType w:val="hybridMultilevel"/>
    <w:tmpl w:val="C09836E4"/>
    <w:lvl w:ilvl="0" w:tplc="DC0C66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E21F0"/>
    <w:multiLevelType w:val="hybridMultilevel"/>
    <w:tmpl w:val="5470C7E8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3283D"/>
    <w:multiLevelType w:val="multilevel"/>
    <w:tmpl w:val="8F3A431A"/>
    <w:lvl w:ilvl="0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FE"/>
    <w:rsid w:val="00004AC0"/>
    <w:rsid w:val="00022633"/>
    <w:rsid w:val="00047848"/>
    <w:rsid w:val="00047890"/>
    <w:rsid w:val="0006230A"/>
    <w:rsid w:val="0006438C"/>
    <w:rsid w:val="00064818"/>
    <w:rsid w:val="00067E52"/>
    <w:rsid w:val="00072EBE"/>
    <w:rsid w:val="00084D36"/>
    <w:rsid w:val="00085E51"/>
    <w:rsid w:val="00085F06"/>
    <w:rsid w:val="000A0A8F"/>
    <w:rsid w:val="000A3EDD"/>
    <w:rsid w:val="000B14AB"/>
    <w:rsid w:val="000C77D6"/>
    <w:rsid w:val="000D05DF"/>
    <w:rsid w:val="000D3B76"/>
    <w:rsid w:val="000E4EF2"/>
    <w:rsid w:val="000E7CC2"/>
    <w:rsid w:val="000F0BEC"/>
    <w:rsid w:val="000F3A56"/>
    <w:rsid w:val="001030FF"/>
    <w:rsid w:val="00112493"/>
    <w:rsid w:val="001146E6"/>
    <w:rsid w:val="00120B6A"/>
    <w:rsid w:val="00121FB4"/>
    <w:rsid w:val="001261D6"/>
    <w:rsid w:val="00133B3D"/>
    <w:rsid w:val="0016723C"/>
    <w:rsid w:val="0017170F"/>
    <w:rsid w:val="001764C0"/>
    <w:rsid w:val="001770C5"/>
    <w:rsid w:val="001813DC"/>
    <w:rsid w:val="001816DE"/>
    <w:rsid w:val="00187530"/>
    <w:rsid w:val="0019733E"/>
    <w:rsid w:val="001B047A"/>
    <w:rsid w:val="001C4115"/>
    <w:rsid w:val="001C659A"/>
    <w:rsid w:val="001D4C4E"/>
    <w:rsid w:val="001E2AD6"/>
    <w:rsid w:val="001E4A45"/>
    <w:rsid w:val="001E7842"/>
    <w:rsid w:val="001F7665"/>
    <w:rsid w:val="00210441"/>
    <w:rsid w:val="0021514D"/>
    <w:rsid w:val="00220196"/>
    <w:rsid w:val="0022081E"/>
    <w:rsid w:val="002215FF"/>
    <w:rsid w:val="00237361"/>
    <w:rsid w:val="00237937"/>
    <w:rsid w:val="0025773A"/>
    <w:rsid w:val="00257B8C"/>
    <w:rsid w:val="00257D28"/>
    <w:rsid w:val="00261823"/>
    <w:rsid w:val="002757AF"/>
    <w:rsid w:val="0027630F"/>
    <w:rsid w:val="00295683"/>
    <w:rsid w:val="002968B1"/>
    <w:rsid w:val="002A16EC"/>
    <w:rsid w:val="002A18FD"/>
    <w:rsid w:val="002A30DE"/>
    <w:rsid w:val="002A67AB"/>
    <w:rsid w:val="002B5531"/>
    <w:rsid w:val="002B5D9E"/>
    <w:rsid w:val="002B6FBE"/>
    <w:rsid w:val="002B6FEC"/>
    <w:rsid w:val="002D5EFC"/>
    <w:rsid w:val="002E2567"/>
    <w:rsid w:val="002F2874"/>
    <w:rsid w:val="00303AF6"/>
    <w:rsid w:val="00305558"/>
    <w:rsid w:val="00305F39"/>
    <w:rsid w:val="003142E6"/>
    <w:rsid w:val="0032118B"/>
    <w:rsid w:val="003231D1"/>
    <w:rsid w:val="00333D5D"/>
    <w:rsid w:val="00337233"/>
    <w:rsid w:val="00347098"/>
    <w:rsid w:val="00366DFA"/>
    <w:rsid w:val="00371AF2"/>
    <w:rsid w:val="0038203C"/>
    <w:rsid w:val="0039452A"/>
    <w:rsid w:val="00396F10"/>
    <w:rsid w:val="003A1636"/>
    <w:rsid w:val="003A4B38"/>
    <w:rsid w:val="003C0443"/>
    <w:rsid w:val="003E1245"/>
    <w:rsid w:val="003E3AC9"/>
    <w:rsid w:val="003E420F"/>
    <w:rsid w:val="003F1929"/>
    <w:rsid w:val="003F1D0F"/>
    <w:rsid w:val="00422BA2"/>
    <w:rsid w:val="004342B2"/>
    <w:rsid w:val="0044196B"/>
    <w:rsid w:val="00444028"/>
    <w:rsid w:val="00444820"/>
    <w:rsid w:val="00453080"/>
    <w:rsid w:val="0045780C"/>
    <w:rsid w:val="00457EEB"/>
    <w:rsid w:val="004606CC"/>
    <w:rsid w:val="00470FD2"/>
    <w:rsid w:val="00473968"/>
    <w:rsid w:val="004750ED"/>
    <w:rsid w:val="00496049"/>
    <w:rsid w:val="00496DE5"/>
    <w:rsid w:val="004B25A8"/>
    <w:rsid w:val="004C16F3"/>
    <w:rsid w:val="004D326A"/>
    <w:rsid w:val="004E0A49"/>
    <w:rsid w:val="004F0128"/>
    <w:rsid w:val="004F228C"/>
    <w:rsid w:val="00503DF9"/>
    <w:rsid w:val="00515977"/>
    <w:rsid w:val="005204BC"/>
    <w:rsid w:val="005314B6"/>
    <w:rsid w:val="005367E9"/>
    <w:rsid w:val="00540FDE"/>
    <w:rsid w:val="00557157"/>
    <w:rsid w:val="00573B6A"/>
    <w:rsid w:val="00580981"/>
    <w:rsid w:val="00591861"/>
    <w:rsid w:val="00592F28"/>
    <w:rsid w:val="00593675"/>
    <w:rsid w:val="0059493C"/>
    <w:rsid w:val="0059763F"/>
    <w:rsid w:val="005A06C1"/>
    <w:rsid w:val="005B3B81"/>
    <w:rsid w:val="005C0FF1"/>
    <w:rsid w:val="005F0985"/>
    <w:rsid w:val="005F4C3A"/>
    <w:rsid w:val="005F501B"/>
    <w:rsid w:val="00604616"/>
    <w:rsid w:val="00604D57"/>
    <w:rsid w:val="00607CB8"/>
    <w:rsid w:val="006108C3"/>
    <w:rsid w:val="00621C3E"/>
    <w:rsid w:val="006300D4"/>
    <w:rsid w:val="006307A3"/>
    <w:rsid w:val="00630BE7"/>
    <w:rsid w:val="00637F40"/>
    <w:rsid w:val="0065296B"/>
    <w:rsid w:val="00664305"/>
    <w:rsid w:val="00675224"/>
    <w:rsid w:val="00677C6E"/>
    <w:rsid w:val="006834C3"/>
    <w:rsid w:val="00683523"/>
    <w:rsid w:val="0068593C"/>
    <w:rsid w:val="006A2FE1"/>
    <w:rsid w:val="006A3EC5"/>
    <w:rsid w:val="006C027F"/>
    <w:rsid w:val="006C191E"/>
    <w:rsid w:val="006E4AC3"/>
    <w:rsid w:val="006F15C2"/>
    <w:rsid w:val="00703384"/>
    <w:rsid w:val="00703AC9"/>
    <w:rsid w:val="00706535"/>
    <w:rsid w:val="007165F8"/>
    <w:rsid w:val="007262B3"/>
    <w:rsid w:val="007267EF"/>
    <w:rsid w:val="00742EF8"/>
    <w:rsid w:val="007466D5"/>
    <w:rsid w:val="007477C5"/>
    <w:rsid w:val="00756B85"/>
    <w:rsid w:val="00764302"/>
    <w:rsid w:val="00784056"/>
    <w:rsid w:val="00790399"/>
    <w:rsid w:val="00793F7D"/>
    <w:rsid w:val="00796528"/>
    <w:rsid w:val="007B023D"/>
    <w:rsid w:val="007B663B"/>
    <w:rsid w:val="007E32C4"/>
    <w:rsid w:val="007E3882"/>
    <w:rsid w:val="007E67C3"/>
    <w:rsid w:val="007F5125"/>
    <w:rsid w:val="007F54BB"/>
    <w:rsid w:val="007F701E"/>
    <w:rsid w:val="007F78A4"/>
    <w:rsid w:val="00800B26"/>
    <w:rsid w:val="00806A40"/>
    <w:rsid w:val="00806F2C"/>
    <w:rsid w:val="008244D0"/>
    <w:rsid w:val="008417A2"/>
    <w:rsid w:val="00845D86"/>
    <w:rsid w:val="00854D0A"/>
    <w:rsid w:val="00855EC9"/>
    <w:rsid w:val="00865A9D"/>
    <w:rsid w:val="0087540C"/>
    <w:rsid w:val="00881AC5"/>
    <w:rsid w:val="00883479"/>
    <w:rsid w:val="00884737"/>
    <w:rsid w:val="00896DDE"/>
    <w:rsid w:val="00897A00"/>
    <w:rsid w:val="008A6C05"/>
    <w:rsid w:val="008B759F"/>
    <w:rsid w:val="008C2F38"/>
    <w:rsid w:val="008C47B3"/>
    <w:rsid w:val="008D28B6"/>
    <w:rsid w:val="008D4705"/>
    <w:rsid w:val="008D4944"/>
    <w:rsid w:val="008F22DD"/>
    <w:rsid w:val="008F3097"/>
    <w:rsid w:val="008F6795"/>
    <w:rsid w:val="009013C3"/>
    <w:rsid w:val="00911497"/>
    <w:rsid w:val="00917707"/>
    <w:rsid w:val="0092163B"/>
    <w:rsid w:val="00922D18"/>
    <w:rsid w:val="00926B2A"/>
    <w:rsid w:val="00934F9C"/>
    <w:rsid w:val="009414D9"/>
    <w:rsid w:val="0094494F"/>
    <w:rsid w:val="00950614"/>
    <w:rsid w:val="009529C5"/>
    <w:rsid w:val="00953D62"/>
    <w:rsid w:val="00957206"/>
    <w:rsid w:val="009609A5"/>
    <w:rsid w:val="00962300"/>
    <w:rsid w:val="00970C80"/>
    <w:rsid w:val="00983AD9"/>
    <w:rsid w:val="0099427B"/>
    <w:rsid w:val="0099680B"/>
    <w:rsid w:val="009A1975"/>
    <w:rsid w:val="009A1E9E"/>
    <w:rsid w:val="009A28F5"/>
    <w:rsid w:val="009A54AF"/>
    <w:rsid w:val="009A6E91"/>
    <w:rsid w:val="009B421D"/>
    <w:rsid w:val="009C144B"/>
    <w:rsid w:val="009C3F77"/>
    <w:rsid w:val="009C4000"/>
    <w:rsid w:val="009C6A77"/>
    <w:rsid w:val="009D66F0"/>
    <w:rsid w:val="00A05472"/>
    <w:rsid w:val="00A073F2"/>
    <w:rsid w:val="00A12703"/>
    <w:rsid w:val="00A25931"/>
    <w:rsid w:val="00A274E8"/>
    <w:rsid w:val="00A63F35"/>
    <w:rsid w:val="00A65411"/>
    <w:rsid w:val="00A7084E"/>
    <w:rsid w:val="00A712CE"/>
    <w:rsid w:val="00A8452C"/>
    <w:rsid w:val="00A84ED2"/>
    <w:rsid w:val="00A9086A"/>
    <w:rsid w:val="00AA0377"/>
    <w:rsid w:val="00AB6C97"/>
    <w:rsid w:val="00AB704C"/>
    <w:rsid w:val="00AC44B2"/>
    <w:rsid w:val="00AD3594"/>
    <w:rsid w:val="00AD798D"/>
    <w:rsid w:val="00AE192F"/>
    <w:rsid w:val="00AE2205"/>
    <w:rsid w:val="00AF0F32"/>
    <w:rsid w:val="00AF408D"/>
    <w:rsid w:val="00AF7D5B"/>
    <w:rsid w:val="00B03A63"/>
    <w:rsid w:val="00B06807"/>
    <w:rsid w:val="00B1328E"/>
    <w:rsid w:val="00B23BCA"/>
    <w:rsid w:val="00B2693A"/>
    <w:rsid w:val="00B3774E"/>
    <w:rsid w:val="00B4408C"/>
    <w:rsid w:val="00B44C71"/>
    <w:rsid w:val="00B47F8A"/>
    <w:rsid w:val="00B53FD0"/>
    <w:rsid w:val="00B84612"/>
    <w:rsid w:val="00B856EB"/>
    <w:rsid w:val="00B93CB2"/>
    <w:rsid w:val="00BA7EFF"/>
    <w:rsid w:val="00BC57F9"/>
    <w:rsid w:val="00BD4087"/>
    <w:rsid w:val="00BE75E3"/>
    <w:rsid w:val="00BF299C"/>
    <w:rsid w:val="00BF37C4"/>
    <w:rsid w:val="00BF4252"/>
    <w:rsid w:val="00BF7C2F"/>
    <w:rsid w:val="00C06275"/>
    <w:rsid w:val="00C157D9"/>
    <w:rsid w:val="00C15B7F"/>
    <w:rsid w:val="00C24151"/>
    <w:rsid w:val="00C32499"/>
    <w:rsid w:val="00C40E97"/>
    <w:rsid w:val="00C51B23"/>
    <w:rsid w:val="00C9207D"/>
    <w:rsid w:val="00C93942"/>
    <w:rsid w:val="00CA1BA1"/>
    <w:rsid w:val="00CA7452"/>
    <w:rsid w:val="00CD1CFE"/>
    <w:rsid w:val="00CE6516"/>
    <w:rsid w:val="00CF215D"/>
    <w:rsid w:val="00CF6CE4"/>
    <w:rsid w:val="00D02BE5"/>
    <w:rsid w:val="00D127F9"/>
    <w:rsid w:val="00D13A20"/>
    <w:rsid w:val="00D16863"/>
    <w:rsid w:val="00D26D1C"/>
    <w:rsid w:val="00D370A6"/>
    <w:rsid w:val="00D4606F"/>
    <w:rsid w:val="00D907CF"/>
    <w:rsid w:val="00D936E6"/>
    <w:rsid w:val="00D955BD"/>
    <w:rsid w:val="00DA10FE"/>
    <w:rsid w:val="00DA7109"/>
    <w:rsid w:val="00DB193D"/>
    <w:rsid w:val="00DB50FA"/>
    <w:rsid w:val="00DC6519"/>
    <w:rsid w:val="00DD1D10"/>
    <w:rsid w:val="00DD2573"/>
    <w:rsid w:val="00DD2842"/>
    <w:rsid w:val="00DD405D"/>
    <w:rsid w:val="00DE02C4"/>
    <w:rsid w:val="00E0101E"/>
    <w:rsid w:val="00E023E2"/>
    <w:rsid w:val="00E17364"/>
    <w:rsid w:val="00E177BE"/>
    <w:rsid w:val="00E31071"/>
    <w:rsid w:val="00E3301B"/>
    <w:rsid w:val="00E3360C"/>
    <w:rsid w:val="00E337A9"/>
    <w:rsid w:val="00E372CC"/>
    <w:rsid w:val="00E50FA6"/>
    <w:rsid w:val="00E77430"/>
    <w:rsid w:val="00EA07D5"/>
    <w:rsid w:val="00EA46AB"/>
    <w:rsid w:val="00EC65BF"/>
    <w:rsid w:val="00ED52E9"/>
    <w:rsid w:val="00ED61FD"/>
    <w:rsid w:val="00EF0892"/>
    <w:rsid w:val="00EF08CE"/>
    <w:rsid w:val="00EF6B71"/>
    <w:rsid w:val="00F00286"/>
    <w:rsid w:val="00F13D27"/>
    <w:rsid w:val="00F23FE9"/>
    <w:rsid w:val="00F40AF2"/>
    <w:rsid w:val="00F465AB"/>
    <w:rsid w:val="00F55CB3"/>
    <w:rsid w:val="00F60EFA"/>
    <w:rsid w:val="00F7085A"/>
    <w:rsid w:val="00F85955"/>
    <w:rsid w:val="00F97901"/>
    <w:rsid w:val="00FA64CE"/>
    <w:rsid w:val="00FA697F"/>
    <w:rsid w:val="00FB0C19"/>
    <w:rsid w:val="00FB383A"/>
    <w:rsid w:val="00FB4F19"/>
    <w:rsid w:val="00FC6334"/>
    <w:rsid w:val="00FD07E8"/>
    <w:rsid w:val="00FD315D"/>
    <w:rsid w:val="00FD4D03"/>
    <w:rsid w:val="00FD73E7"/>
    <w:rsid w:val="00FE0CB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0B1DC6-85B5-4E63-99E6-14ADEB04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592F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FA64CE"/>
    <w:pPr>
      <w:keepNext/>
      <w:overflowPunct/>
      <w:autoSpaceDE/>
      <w:autoSpaceDN/>
      <w:adjustRightInd/>
      <w:textAlignment w:val="auto"/>
      <w:outlineLvl w:val="1"/>
    </w:pPr>
    <w:rPr>
      <w:szCs w:val="24"/>
      <w:lang w:val="fr-FR" w:eastAsia="fr-FR"/>
    </w:rPr>
  </w:style>
  <w:style w:type="paragraph" w:styleId="Nadpis5">
    <w:name w:val="heading 5"/>
    <w:basedOn w:val="Normlny"/>
    <w:next w:val="Normlny"/>
    <w:qFormat/>
    <w:rsid w:val="00865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B2693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ny"/>
    <w:rsid w:val="00592F28"/>
    <w:pPr>
      <w:widowControl w:val="0"/>
      <w:overflowPunct/>
      <w:autoSpaceDE/>
      <w:autoSpaceDN/>
      <w:spacing w:after="160" w:line="240" w:lineRule="exact"/>
      <w:ind w:firstLine="720"/>
      <w:jc w:val="left"/>
    </w:pPr>
    <w:rPr>
      <w:rFonts w:ascii="Tahoma" w:hAnsi="Tahoma" w:cs="Tahoma"/>
      <w:sz w:val="20"/>
      <w:lang w:val="en-US" w:eastAsia="en-US"/>
    </w:rPr>
  </w:style>
  <w:style w:type="character" w:styleId="Hypertextovprepojenie">
    <w:name w:val="Hyperlink"/>
    <w:rsid w:val="004F228C"/>
    <w:rPr>
      <w:color w:val="0000FF"/>
      <w:u w:val="single"/>
    </w:rPr>
  </w:style>
  <w:style w:type="paragraph" w:customStyle="1" w:styleId="Import2">
    <w:name w:val="Import 2"/>
    <w:basedOn w:val="Normlny"/>
    <w:rsid w:val="00EA46A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Courier New" w:hAnsi="Courier New"/>
      <w:b/>
      <w:lang w:val="cs-CZ"/>
    </w:rPr>
  </w:style>
  <w:style w:type="paragraph" w:styleId="Zkladntext">
    <w:name w:val="Body Text"/>
    <w:basedOn w:val="Normlny"/>
    <w:link w:val="ZkladntextChar"/>
    <w:rsid w:val="00EA46AB"/>
    <w:pPr>
      <w:overflowPunct/>
      <w:autoSpaceDE/>
      <w:autoSpaceDN/>
      <w:adjustRightInd/>
      <w:textAlignment w:val="auto"/>
    </w:pPr>
    <w:rPr>
      <w:rFonts w:ascii="Arial" w:hAnsi="Arial"/>
      <w:noProof/>
      <w:sz w:val="20"/>
      <w:szCs w:val="24"/>
      <w:lang w:eastAsia="sk-SK"/>
    </w:rPr>
  </w:style>
  <w:style w:type="character" w:customStyle="1" w:styleId="ZkladntextChar">
    <w:name w:val="Základný text Char"/>
    <w:link w:val="Zkladntext"/>
    <w:rsid w:val="00EA46AB"/>
    <w:rPr>
      <w:rFonts w:ascii="Arial" w:hAnsi="Arial"/>
      <w:noProof/>
      <w:szCs w:val="24"/>
      <w:lang w:val="sk-SK" w:eastAsia="sk-SK" w:bidi="ar-SA"/>
    </w:rPr>
  </w:style>
  <w:style w:type="paragraph" w:styleId="Zarkazkladnhotextu">
    <w:name w:val="Body Text Indent"/>
    <w:basedOn w:val="Normlny"/>
    <w:rsid w:val="00EA46AB"/>
    <w:pPr>
      <w:overflowPunct/>
      <w:autoSpaceDE/>
      <w:autoSpaceDN/>
      <w:adjustRightInd/>
      <w:spacing w:after="120" w:line="276" w:lineRule="auto"/>
      <w:ind w:left="283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Import3">
    <w:name w:val="Import 3"/>
    <w:basedOn w:val="Normlny"/>
    <w:rsid w:val="00EA46A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Courier New" w:hAnsi="Courier New"/>
      <w:lang w:val="cs-CZ"/>
    </w:rPr>
  </w:style>
  <w:style w:type="table" w:styleId="Mriekatabuky">
    <w:name w:val="Table Grid"/>
    <w:basedOn w:val="Normlnatabuka"/>
    <w:rsid w:val="0099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rsid w:val="00591861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mimoriadnelieky.sk/ismol-imu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lbacka\Data%20aplikac&#237;\Microsoft\&#352;abl&#243;ny\Imuna%20Pharm%20Holding\Hlavi&#269;kov&#253;%20s%20adresou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BB29BF4C-86F5-46BC-ABE3-BE56F57DE440}"/>
</file>

<file path=customXml/itemProps2.xml><?xml version="1.0" encoding="utf-8"?>
<ds:datastoreItem xmlns:ds="http://schemas.openxmlformats.org/officeDocument/2006/customXml" ds:itemID="{877CFAD2-2320-4020-BA32-37B77942BE44}"/>
</file>

<file path=customXml/itemProps3.xml><?xml version="1.0" encoding="utf-8"?>
<ds:datastoreItem xmlns:ds="http://schemas.openxmlformats.org/officeDocument/2006/customXml" ds:itemID="{3A6B7716-5FB5-4C41-911A-916989C3A1E5}"/>
</file>

<file path=docProps/app.xml><?xml version="1.0" encoding="utf-8"?>
<Properties xmlns="http://schemas.openxmlformats.org/officeDocument/2006/extended-properties" xmlns:vt="http://schemas.openxmlformats.org/officeDocument/2006/docPropsVTypes">
  <Template>Hlavičkový s adresou.dot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</vt:lpstr>
    </vt:vector>
  </TitlesOfParts>
  <Company>IMUNA</Company>
  <LinksUpToDate>false</LinksUpToDate>
  <CharactersWithSpaces>858</CharactersWithSpaces>
  <SharedDoc>false</SharedDoc>
  <HLinks>
    <vt:vector size="12" baseType="variant">
      <vt:variant>
        <vt:i4>655382</vt:i4>
      </vt:variant>
      <vt:variant>
        <vt:i4>3</vt:i4>
      </vt:variant>
      <vt:variant>
        <vt:i4>0</vt:i4>
      </vt:variant>
      <vt:variant>
        <vt:i4>5</vt:i4>
      </vt:variant>
      <vt:variant>
        <vt:lpwstr>http://www.imuna.sk/</vt:lpwstr>
      </vt:variant>
      <vt:variant>
        <vt:lpwstr/>
      </vt:variant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mailto:obchod@imuna.sk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</dc:title>
  <dc:creator>Ing.TROJAK</dc:creator>
  <cp:lastModifiedBy>Šalková Bronislava</cp:lastModifiedBy>
  <cp:revision>2</cp:revision>
  <cp:lastPrinted>2016-08-30T12:30:00Z</cp:lastPrinted>
  <dcterms:created xsi:type="dcterms:W3CDTF">2017-03-16T10:57:00Z</dcterms:created>
  <dcterms:modified xsi:type="dcterms:W3CDTF">2017-03-16T10:57:00Z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