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75" w:rsidRPr="009915BF" w:rsidRDefault="00871A75" w:rsidP="009915BF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 w:rsidRPr="009915BF">
        <w:rPr>
          <w:rFonts w:ascii="Times New Roman" w:hAnsi="Times New Roman" w:cs="Times New Roman"/>
          <w:sz w:val="20"/>
          <w:szCs w:val="20"/>
        </w:rPr>
        <w:t>Príloha č. 6</w:t>
      </w:r>
    </w:p>
    <w:p w:rsidR="009915BF" w:rsidRDefault="00871A75" w:rsidP="00871A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Kritériá a postup na vyhodnocovanie žiadostí o poskytnutie dotácie podľa § 2 ods. 1</w:t>
      </w:r>
    </w:p>
    <w:p w:rsidR="00871A75" w:rsidRDefault="00871A75" w:rsidP="00871A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písm. b) až l) zákona</w:t>
      </w:r>
    </w:p>
    <w:p w:rsidR="00871A75" w:rsidRPr="00871A75" w:rsidRDefault="00871A75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Cs/>
          <w:sz w:val="24"/>
          <w:szCs w:val="24"/>
        </w:rPr>
      </w:pPr>
    </w:p>
    <w:p w:rsidR="00871A75" w:rsidRDefault="00871A75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Tabuľka č. 1</w:t>
      </w:r>
    </w:p>
    <w:p w:rsidR="00871A75" w:rsidRDefault="00871A75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Kritériá na vyhodnocovanie žiadostí o poskytnutie dotácie podľa § 2 ods. 1 písm. b) až l) zákona</w:t>
      </w:r>
      <w:r w:rsidR="00533CBC">
        <w:rPr>
          <w:rFonts w:ascii="TimesNewRoman,Bold" w:hAnsi="TimesNewRoman,Bold" w:cs="TimesNewRoman,Bold"/>
          <w:b/>
          <w:bCs/>
          <w:sz w:val="24"/>
          <w:szCs w:val="24"/>
        </w:rPr>
        <w:t xml:space="preserve"> č. 525/2010 Z. z. o poskytovaní dotácií v pôsobnosti Ministerstva zdravotníctva SR</w:t>
      </w:r>
      <w:bookmarkStart w:id="0" w:name="_GoBack"/>
      <w:bookmarkEnd w:id="0"/>
    </w:p>
    <w:p w:rsidR="007F2090" w:rsidRPr="00871A75" w:rsidRDefault="007F2090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Mriekatabuky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701"/>
      </w:tblGrid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Kritériá na vyhodnocovanie žiadostí</w:t>
            </w:r>
          </w:p>
          <w:p w:rsid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o poskytnutie dotácie podľa § 2 ods. 1 písm. b)</w:t>
            </w:r>
          </w:p>
          <w:p w:rsidR="00871A75" w:rsidRP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až l) zákona</w:t>
            </w:r>
          </w:p>
        </w:tc>
        <w:tc>
          <w:tcPr>
            <w:tcW w:w="1417" w:type="dxa"/>
          </w:tcPr>
          <w:p w:rsid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Rozpätie</w:t>
            </w:r>
          </w:p>
          <w:p w:rsid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bodového</w:t>
            </w:r>
          </w:p>
          <w:p w:rsidR="00871A75" w:rsidRP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hodnotenia</w:t>
            </w:r>
          </w:p>
        </w:tc>
        <w:tc>
          <w:tcPr>
            <w:tcW w:w="1418" w:type="dxa"/>
          </w:tcPr>
          <w:p w:rsid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Bodové</w:t>
            </w:r>
          </w:p>
          <w:p w:rsidR="00871A75" w:rsidRP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hodnotenie</w:t>
            </w:r>
          </w:p>
        </w:tc>
        <w:tc>
          <w:tcPr>
            <w:tcW w:w="1701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Odôvodnenie</w:t>
            </w: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1. Účelnosť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1.1 Zameranie podľa cieľa a účelnosti projektu</w:t>
            </w:r>
          </w:p>
        </w:tc>
        <w:tc>
          <w:tcPr>
            <w:tcW w:w="1417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15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1.2 Prehľadnosť a zrozumiteľnosť odborného a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časového harmonogramu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1.3 Štruktúra a popis plánovaných aktivít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1.4 Jasnosť a zrozumiteľnosť aktivít, výsledkov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výstupov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1.5 Realizácia rôznorodých aktivít s dôrazom na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regionálne alebo lokálne pokrytie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Súčet pridelených bodov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2. Cieľové skupiny a publicita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2.1 Zadefinovanie cieľovej skupiny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6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2.2 Rozsah oslovenia širokej verejnosti</w:t>
            </w:r>
          </w:p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ostatných mimo zadefinovanej cieľovej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skupiny</w:t>
            </w:r>
          </w:p>
        </w:tc>
        <w:tc>
          <w:tcPr>
            <w:tcW w:w="1417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7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2.3 Zapojenie cieľovej skupiny ako aktéra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aktivít, nielen ich konzumenta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8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Súčet pridelených bodov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3. Realizácia projektu a udržateľnosť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3.1 Súlad aktivít s cieľmi a výsledkami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6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3.2 Definovanie merateľnosti výstupov aktivít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plnenia cieľov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3.3 Zabezpečenie nadväznosti na aktivity</w:t>
            </w:r>
          </w:p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realizované v danej oblasti v predchádzajúcom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období</w:t>
            </w:r>
          </w:p>
        </w:tc>
        <w:tc>
          <w:tcPr>
            <w:tcW w:w="1417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7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3.4 Použitie inovatívneho prístupu, kreatívnosti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alebo osvedčených postupov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6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Súčet pridelených bodov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4. Rozpočet a efektívnosť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 Vyrovnanosť rozpočtu v závislosti od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plánovaných aktivít</w:t>
            </w:r>
          </w:p>
        </w:tc>
        <w:tc>
          <w:tcPr>
            <w:tcW w:w="1417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7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4.2 Nevyhnutnosť a reálnosť výdavkov na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realizáciu projektu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8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4.3 Úroveň spracovania dokumentácie</w:t>
            </w:r>
          </w:p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komplexnosť informácií potrebných pre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posúdenie obsahu žiadosti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Súčet pridelených bodov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POČET ZÍSKANÝCH BODOV CELKOM</w:t>
            </w:r>
          </w:p>
        </w:tc>
        <w:tc>
          <w:tcPr>
            <w:tcW w:w="1417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100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BF3738">
        <w:trPr>
          <w:jc w:val="center"/>
        </w:trPr>
        <w:tc>
          <w:tcPr>
            <w:tcW w:w="9606" w:type="dxa"/>
            <w:gridSpan w:val="4"/>
          </w:tcPr>
          <w:p w:rsidR="00871A75" w:rsidRDefault="00871A75" w:rsidP="00871A7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ZÁVEREČNÉ HODOTENIE</w:t>
            </w:r>
          </w:p>
        </w:tc>
      </w:tr>
    </w:tbl>
    <w:p w:rsidR="007F2090" w:rsidRPr="00DE586A" w:rsidRDefault="007F2090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Cs/>
          <w:sz w:val="24"/>
          <w:szCs w:val="24"/>
        </w:rPr>
      </w:pPr>
    </w:p>
    <w:p w:rsidR="00871A75" w:rsidRDefault="00871A75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Tabuľka č. 2</w:t>
      </w:r>
    </w:p>
    <w:p w:rsidR="00871A75" w:rsidRDefault="00871A75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Postup na vyhodnocovanie žiadostí o poskytnutie dotácie podľa § 2 ods. 1 písm. b) až l) zákona</w:t>
      </w:r>
    </w:p>
    <w:p w:rsidR="007F2090" w:rsidRPr="009915BF" w:rsidRDefault="007F2090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678"/>
      </w:tblGrid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Žiadosti o poskytnutie dotácie podľa § 2 ods. 1 písm. b) až l) zákona sa vyhodnocujú na základe štyroch kritérií členených na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subkritériá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, ktoré sú uvedené v tabuľke č. 1.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Každé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subkritérium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sa hodnotí osobitne pridelením bodov z rozpätia bodového hodnotenia uvedeného v riadku pri každom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subkritériu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Pridelené body z rozpätia bodového hodnotenia sa uvádzajú v stĺpci bodové hodnotenie a odôvodňujú sa v stĺpci odôvodnenie pri každom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subkritériu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osobitne. V ostatných riadkoch sa odôvodnenie neuvádza.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Pridelené body sa sčítavajú a súčet pridelených bodov sa uvádza v stĺpci bodové hodnotenie v riadku súčet pridelených bodov pre každé kritérium osobitne.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Celkový počet pridelených bodov sa uvádza v stĺpci bodové hodnotenie v riadku počet získaných bodov celkom.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 záverečnom hodnotení sa uvádzajú pozitíva a negatíva projektu.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Zo súčtu celkového počtu bodov pridelených každým hodnotiacim členom komisie Ministerstva zdravotníctva Slovenskej republiky vypočíta jej predseda priemerný počet získaných bodov.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Na odporúčacie stanovisko na poskytnutie dotácie je potrebný priemerný počet získaných bodov 50 z najvyššieho možného počtu bodov 100.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678" w:type="dxa"/>
          </w:tcPr>
          <w:p w:rsidR="00871A75" w:rsidRPr="00871A75" w:rsidRDefault="00871A75" w:rsidP="00871A75">
            <w:r w:rsidRPr="00871A75">
              <w:rPr>
                <w:rFonts w:ascii="TimesNewRoman" w:hAnsi="TimesNewRoman" w:cs="TimesNewRoman"/>
                <w:sz w:val="24"/>
                <w:szCs w:val="24"/>
              </w:rPr>
              <w:t>Ak je priemerný počet získaných bodov nižší ako 50, projekt sa vyradí.</w:t>
            </w:r>
          </w:p>
        </w:tc>
      </w:tr>
    </w:tbl>
    <w:p w:rsidR="00871A75" w:rsidRPr="00DE586A" w:rsidRDefault="00871A75">
      <w:pPr>
        <w:rPr>
          <w:rFonts w:ascii="Times New Roman" w:hAnsi="Times New Roman" w:cs="Times New Roman"/>
          <w:sz w:val="24"/>
          <w:szCs w:val="24"/>
        </w:rPr>
      </w:pPr>
    </w:p>
    <w:sectPr w:rsidR="00871A75" w:rsidRPr="00DE586A" w:rsidSect="00DE586A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82" w:rsidRDefault="007A5E82" w:rsidP="004A1F59">
      <w:pPr>
        <w:spacing w:after="0" w:line="240" w:lineRule="auto"/>
      </w:pPr>
      <w:r>
        <w:separator/>
      </w:r>
    </w:p>
  </w:endnote>
  <w:endnote w:type="continuationSeparator" w:id="0">
    <w:p w:rsidR="007A5E82" w:rsidRDefault="007A5E82" w:rsidP="004A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016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A1F59" w:rsidRPr="004A1F59" w:rsidRDefault="004A1F59" w:rsidP="004A1F59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A1F5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A1F5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A1F5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3CB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A1F5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A1F59" w:rsidRDefault="004A1F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82" w:rsidRDefault="007A5E82" w:rsidP="004A1F59">
      <w:pPr>
        <w:spacing w:after="0" w:line="240" w:lineRule="auto"/>
      </w:pPr>
      <w:r>
        <w:separator/>
      </w:r>
    </w:p>
  </w:footnote>
  <w:footnote w:type="continuationSeparator" w:id="0">
    <w:p w:rsidR="007A5E82" w:rsidRDefault="007A5E82" w:rsidP="004A1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75"/>
    <w:rsid w:val="000926F9"/>
    <w:rsid w:val="001D63AC"/>
    <w:rsid w:val="004A1F59"/>
    <w:rsid w:val="00533CBC"/>
    <w:rsid w:val="007A5E82"/>
    <w:rsid w:val="007F2090"/>
    <w:rsid w:val="00856941"/>
    <w:rsid w:val="00871A75"/>
    <w:rsid w:val="009915BF"/>
    <w:rsid w:val="009C06CB"/>
    <w:rsid w:val="00B36B58"/>
    <w:rsid w:val="00DE586A"/>
    <w:rsid w:val="00F0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1A75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87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A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1F59"/>
  </w:style>
  <w:style w:type="paragraph" w:styleId="Pta">
    <w:name w:val="footer"/>
    <w:basedOn w:val="Normlny"/>
    <w:link w:val="PtaChar"/>
    <w:uiPriority w:val="99"/>
    <w:unhideWhenUsed/>
    <w:rsid w:val="004A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1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1A75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87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A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1F59"/>
  </w:style>
  <w:style w:type="paragraph" w:styleId="Pta">
    <w:name w:val="footer"/>
    <w:basedOn w:val="Normlny"/>
    <w:link w:val="PtaChar"/>
    <w:uiPriority w:val="99"/>
    <w:unhideWhenUsed/>
    <w:rsid w:val="004A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1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A9D9508F-E00B-475E-9975-9047CB4BFF85}"/>
</file>

<file path=customXml/itemProps2.xml><?xml version="1.0" encoding="utf-8"?>
<ds:datastoreItem xmlns:ds="http://schemas.openxmlformats.org/officeDocument/2006/customXml" ds:itemID="{70E75B40-9489-4780-B757-57710D4262D8}"/>
</file>

<file path=customXml/itemProps3.xml><?xml version="1.0" encoding="utf-8"?>
<ds:datastoreItem xmlns:ds="http://schemas.openxmlformats.org/officeDocument/2006/customXml" ds:itemID="{417E55E6-D057-4D0F-9E35-01AE90CF85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Ružena Špírová</dc:creator>
  <cp:keywords/>
  <dc:description/>
  <cp:lastModifiedBy>Monika Hurná</cp:lastModifiedBy>
  <cp:revision>11</cp:revision>
  <cp:lastPrinted>2016-03-18T07:08:00Z</cp:lastPrinted>
  <dcterms:created xsi:type="dcterms:W3CDTF">2016-03-17T11:36:00Z</dcterms:created>
  <dcterms:modified xsi:type="dcterms:W3CDTF">2017-05-09T08:51:00Z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